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2B3" w:rsidRPr="004542B3" w:rsidRDefault="004542B3" w:rsidP="004542B3">
      <w:pPr>
        <w:widowControl/>
        <w:wordWrap/>
        <w:autoSpaceDE/>
        <w:autoSpaceDN/>
        <w:spacing w:after="150" w:line="214" w:lineRule="atLeast"/>
        <w:jc w:val="center"/>
        <w:rPr>
          <w:rFonts w:ascii="맑은 고딕" w:eastAsia="맑은 고딕" w:hAnsi="맑은 고딕" w:cs="굴림"/>
          <w:color w:val="000000"/>
          <w:kern w:val="0"/>
          <w:szCs w:val="20"/>
        </w:rPr>
      </w:pPr>
      <w:r w:rsidRPr="004542B3">
        <w:rPr>
          <w:rFonts w:ascii="맑은 고딕" w:eastAsia="맑은 고딕" w:hAnsi="맑은 고딕" w:cs="굴림" w:hint="eastAsia"/>
          <w:b/>
          <w:bCs/>
          <w:color w:val="000000"/>
          <w:kern w:val="0"/>
          <w:sz w:val="28"/>
          <w:szCs w:val="28"/>
        </w:rPr>
        <w:br/>
        <w:t>“오픈 13년만의 최대 리뉴얼.. 2030 공략 박차”</w:t>
      </w:r>
    </w:p>
    <w:p w:rsidR="004542B3" w:rsidRPr="004542B3" w:rsidRDefault="004542B3" w:rsidP="004542B3">
      <w:pPr>
        <w:widowControl/>
        <w:wordWrap/>
        <w:autoSpaceDE/>
        <w:autoSpaceDN/>
        <w:spacing w:after="150" w:line="214" w:lineRule="atLeast"/>
        <w:jc w:val="center"/>
        <w:rPr>
          <w:rFonts w:ascii="맑은 고딕" w:eastAsia="맑은 고딕" w:hAnsi="맑은 고딕" w:cs="굴림" w:hint="eastAsia"/>
          <w:color w:val="000000"/>
          <w:kern w:val="0"/>
          <w:szCs w:val="20"/>
        </w:rPr>
      </w:pPr>
      <w:r w:rsidRPr="004542B3">
        <w:rPr>
          <w:rFonts w:ascii="맑은 고딕" w:eastAsia="맑은 고딕" w:hAnsi="맑은 고딕" w:cs="굴림" w:hint="eastAsia"/>
          <w:b/>
          <w:bCs/>
          <w:color w:val="000000"/>
          <w:kern w:val="0"/>
          <w:sz w:val="40"/>
          <w:szCs w:val="40"/>
        </w:rPr>
        <w:t>신세계 의정부점, 경기 북부 패션 중심지로 도약</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b/>
          <w:bCs/>
          <w:color w:val="000000"/>
          <w:kern w:val="0"/>
          <w:sz w:val="26"/>
          <w:szCs w:val="26"/>
        </w:rPr>
        <w:t>- 2012년 개점 이래 최대 규모 1500평 리뉴얼.. ‘영패션’ 브랜드 대거 강화</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b/>
          <w:bCs/>
          <w:color w:val="000000"/>
          <w:kern w:val="0"/>
          <w:sz w:val="26"/>
          <w:szCs w:val="26"/>
        </w:rPr>
        <w:t>- 신축 아파트 입주 효과.. 올 상반기 고객 45%가 영·컨템포러리 찾아</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b/>
          <w:bCs/>
          <w:color w:val="000000"/>
          <w:kern w:val="0"/>
          <w:sz w:val="26"/>
          <w:szCs w:val="26"/>
        </w:rPr>
        <w:t>- 하고하우스 · 레이브 · 보난자커피 지역 첫 선, 에잇세컨즈 메가샵도 오픈</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b/>
          <w:bCs/>
          <w:color w:val="000000"/>
          <w:kern w:val="0"/>
          <w:sz w:val="26"/>
          <w:szCs w:val="26"/>
        </w:rPr>
        <w:t>- 젊고 감각적인 인테리어.. 브랜드 수 줄이고 단일 매장 규모는 20% 확대</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b/>
          <w:bCs/>
          <w:color w:val="000000"/>
          <w:kern w:val="0"/>
          <w:sz w:val="26"/>
          <w:szCs w:val="26"/>
        </w:rPr>
        <w:t>- 풍성한 오픈 이벤트.. 10% 할인 쿠폰, SNS 해시태그로 커피 쿠폰 증정도</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b/>
          <w:bCs/>
          <w:color w:val="000000"/>
          <w:kern w:val="0"/>
          <w:sz w:val="26"/>
          <w:szCs w:val="26"/>
        </w:rPr>
        <w:t> </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신세계백화점 의정부점이 19일(금) 5층 여성패션 전문관을 대대적으로 새 단장했다. 2012년 개점 이후 13년 만에 진행하는 최대 규모 리뉴얼로, 면적만 1500평에 달한다.</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 </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이번 리뉴얼의 핵심은 최신 트렌드를 반영한 ‘영패션’ 브랜드를 대폭 강화한 것이다. 최근 3년간 의정부점 인근에 4만 2000세대 규모의 신축 아파트가 잇따라 입주하며 2030세대 신혼부부와 1인 가구가 크게 늘어난 데 따른 전략적 변화다.</w:t>
      </w:r>
    </w:p>
    <w:p w:rsidR="004542B3" w:rsidRPr="004542B3" w:rsidRDefault="004542B3" w:rsidP="004542B3">
      <w:pPr>
        <w:widowControl/>
        <w:wordWrap/>
        <w:autoSpaceDE/>
        <w:autoSpaceDN/>
        <w:spacing w:after="150" w:line="214" w:lineRule="atLeast"/>
        <w:ind w:firstLine="240"/>
        <w:jc w:val="left"/>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 </w:t>
      </w:r>
    </w:p>
    <w:p w:rsidR="004542B3" w:rsidRPr="004542B3" w:rsidRDefault="004542B3" w:rsidP="004542B3">
      <w:pPr>
        <w:widowControl/>
        <w:wordWrap/>
        <w:autoSpaceDE/>
        <w:autoSpaceDN/>
        <w:spacing w:after="150" w:line="214" w:lineRule="atLeast"/>
        <w:jc w:val="left"/>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※의정부 신규 아파트 입주 및 1인가구 비중 (출처 : 국가 통계포털, 외부 리서치)</w:t>
      </w:r>
    </w:p>
    <w:tbl>
      <w:tblPr>
        <w:tblW w:w="0" w:type="auto"/>
        <w:tblCellMar>
          <w:left w:w="0" w:type="dxa"/>
          <w:right w:w="0" w:type="dxa"/>
        </w:tblCellMar>
        <w:tblLook w:val="04A0" w:firstRow="1" w:lastRow="0" w:firstColumn="1" w:lastColumn="0" w:noHBand="0" w:noVBand="1"/>
      </w:tblPr>
      <w:tblGrid>
        <w:gridCol w:w="1260"/>
        <w:gridCol w:w="1845"/>
        <w:gridCol w:w="1965"/>
        <w:gridCol w:w="1965"/>
        <w:gridCol w:w="1965"/>
      </w:tblGrid>
      <w:tr w:rsidR="004542B3" w:rsidRPr="004542B3" w:rsidTr="004542B3">
        <w:tc>
          <w:tcPr>
            <w:tcW w:w="3105" w:type="dxa"/>
            <w:gridSpan w:val="2"/>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kern w:val="0"/>
                <w:sz w:val="22"/>
              </w:rPr>
              <w:t>구분</w:t>
            </w:r>
          </w:p>
        </w:tc>
        <w:tc>
          <w:tcPr>
            <w:tcW w:w="1965" w:type="dxa"/>
            <w:tcBorders>
              <w:top w:val="single" w:sz="6" w:space="0" w:color="000000"/>
              <w:left w:val="nil"/>
              <w:bottom w:val="single" w:sz="6"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kern w:val="0"/>
                <w:sz w:val="22"/>
              </w:rPr>
              <w:t>22년</w:t>
            </w:r>
          </w:p>
        </w:tc>
        <w:tc>
          <w:tcPr>
            <w:tcW w:w="1965" w:type="dxa"/>
            <w:tcBorders>
              <w:top w:val="single" w:sz="6" w:space="0" w:color="000000"/>
              <w:left w:val="nil"/>
              <w:bottom w:val="single" w:sz="6"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kern w:val="0"/>
                <w:sz w:val="22"/>
              </w:rPr>
              <w:t>23년</w:t>
            </w:r>
          </w:p>
        </w:tc>
        <w:tc>
          <w:tcPr>
            <w:tcW w:w="1965" w:type="dxa"/>
            <w:tcBorders>
              <w:top w:val="single" w:sz="6" w:space="0" w:color="000000"/>
              <w:left w:val="nil"/>
              <w:bottom w:val="single" w:sz="6"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kern w:val="0"/>
                <w:sz w:val="22"/>
              </w:rPr>
              <w:t>24년</w:t>
            </w:r>
          </w:p>
        </w:tc>
      </w:tr>
      <w:tr w:rsidR="004542B3" w:rsidRPr="004542B3" w:rsidTr="004542B3">
        <w:tc>
          <w:tcPr>
            <w:tcW w:w="1260" w:type="dxa"/>
            <w:vMerge w:val="restart"/>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kern w:val="0"/>
                <w:sz w:val="22"/>
              </w:rPr>
              <w:t>의정부</w:t>
            </w:r>
          </w:p>
        </w:tc>
        <w:tc>
          <w:tcPr>
            <w:tcW w:w="1830" w:type="dxa"/>
            <w:tcBorders>
              <w:top w:val="nil"/>
              <w:left w:val="nil"/>
              <w:bottom w:val="single" w:sz="12"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kern w:val="0"/>
                <w:sz w:val="22"/>
              </w:rPr>
              <w:t>신규 입주건수</w:t>
            </w:r>
          </w:p>
        </w:tc>
        <w:tc>
          <w:tcPr>
            <w:tcW w:w="1965" w:type="dxa"/>
            <w:tcBorders>
              <w:top w:val="nil"/>
              <w:left w:val="nil"/>
              <w:bottom w:val="single" w:sz="12"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kern w:val="0"/>
                <w:sz w:val="22"/>
              </w:rPr>
              <w:t>1.6만</w:t>
            </w:r>
          </w:p>
        </w:tc>
        <w:tc>
          <w:tcPr>
            <w:tcW w:w="1965" w:type="dxa"/>
            <w:tcBorders>
              <w:top w:val="nil"/>
              <w:left w:val="nil"/>
              <w:bottom w:val="single" w:sz="12"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kern w:val="0"/>
                <w:sz w:val="22"/>
              </w:rPr>
              <w:t>1.7만</w:t>
            </w:r>
          </w:p>
        </w:tc>
        <w:tc>
          <w:tcPr>
            <w:tcW w:w="1965" w:type="dxa"/>
            <w:tcBorders>
              <w:top w:val="nil"/>
              <w:left w:val="nil"/>
              <w:bottom w:val="single" w:sz="12"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kern w:val="0"/>
                <w:sz w:val="22"/>
              </w:rPr>
              <w:t>0.9만</w:t>
            </w:r>
          </w:p>
        </w:tc>
      </w:tr>
      <w:tr w:rsidR="004542B3" w:rsidRPr="004542B3" w:rsidTr="004542B3">
        <w:tc>
          <w:tcPr>
            <w:tcW w:w="0" w:type="auto"/>
            <w:vMerge/>
            <w:tcBorders>
              <w:top w:val="nil"/>
              <w:left w:val="single" w:sz="6" w:space="0" w:color="000000"/>
              <w:bottom w:val="single" w:sz="6" w:space="0" w:color="000000"/>
              <w:right w:val="single" w:sz="6" w:space="0" w:color="000000"/>
            </w:tcBorders>
            <w:vAlign w:val="center"/>
            <w:hideMark/>
          </w:tcPr>
          <w:p w:rsidR="004542B3" w:rsidRPr="004542B3" w:rsidRDefault="004542B3" w:rsidP="004542B3">
            <w:pPr>
              <w:widowControl/>
              <w:wordWrap/>
              <w:autoSpaceDE/>
              <w:autoSpaceDN/>
              <w:spacing w:after="0" w:line="240" w:lineRule="auto"/>
              <w:jc w:val="left"/>
              <w:rPr>
                <w:rFonts w:ascii="맑은 고딕" w:eastAsia="맑은 고딕" w:hAnsi="맑은 고딕" w:cs="굴림"/>
                <w:kern w:val="0"/>
                <w:szCs w:val="20"/>
              </w:rPr>
            </w:pPr>
          </w:p>
        </w:tc>
        <w:tc>
          <w:tcPr>
            <w:tcW w:w="1830" w:type="dxa"/>
            <w:tcBorders>
              <w:top w:val="nil"/>
              <w:left w:val="nil"/>
              <w:bottom w:val="single" w:sz="12"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b/>
                <w:bCs/>
                <w:kern w:val="0"/>
                <w:sz w:val="22"/>
              </w:rPr>
              <w:t>1인가구 비중</w:t>
            </w:r>
          </w:p>
        </w:tc>
        <w:tc>
          <w:tcPr>
            <w:tcW w:w="1965" w:type="dxa"/>
            <w:tcBorders>
              <w:top w:val="nil"/>
              <w:left w:val="nil"/>
              <w:bottom w:val="single" w:sz="12"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b/>
                <w:bCs/>
                <w:kern w:val="0"/>
                <w:sz w:val="22"/>
              </w:rPr>
              <w:t>31.3%</w:t>
            </w:r>
          </w:p>
        </w:tc>
        <w:tc>
          <w:tcPr>
            <w:tcW w:w="1965" w:type="dxa"/>
            <w:tcBorders>
              <w:top w:val="nil"/>
              <w:left w:val="nil"/>
              <w:bottom w:val="single" w:sz="12"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b/>
                <w:bCs/>
                <w:kern w:val="0"/>
                <w:sz w:val="22"/>
              </w:rPr>
              <w:t>32.3%</w:t>
            </w:r>
          </w:p>
        </w:tc>
        <w:tc>
          <w:tcPr>
            <w:tcW w:w="1965" w:type="dxa"/>
            <w:tcBorders>
              <w:top w:val="nil"/>
              <w:left w:val="nil"/>
              <w:bottom w:val="single" w:sz="12" w:space="0" w:color="000000"/>
              <w:right w:val="single" w:sz="12"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b/>
                <w:bCs/>
                <w:kern w:val="0"/>
                <w:sz w:val="22"/>
              </w:rPr>
              <w:t>32.9%</w:t>
            </w:r>
          </w:p>
        </w:tc>
      </w:tr>
      <w:tr w:rsidR="004542B3" w:rsidRPr="004542B3" w:rsidTr="004542B3">
        <w:tc>
          <w:tcPr>
            <w:tcW w:w="1260" w:type="dxa"/>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kern w:val="0"/>
                <w:sz w:val="22"/>
              </w:rPr>
              <w:t>경기도</w:t>
            </w:r>
          </w:p>
        </w:tc>
        <w:tc>
          <w:tcPr>
            <w:tcW w:w="1830"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kern w:val="0"/>
                <w:sz w:val="22"/>
              </w:rPr>
              <w:t>1인가구 비중</w:t>
            </w:r>
          </w:p>
        </w:tc>
        <w:tc>
          <w:tcPr>
            <w:tcW w:w="196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kern w:val="0"/>
                <w:sz w:val="22"/>
              </w:rPr>
              <w:t>30.2%</w:t>
            </w:r>
          </w:p>
        </w:tc>
        <w:tc>
          <w:tcPr>
            <w:tcW w:w="196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kern w:val="0"/>
                <w:sz w:val="22"/>
              </w:rPr>
              <w:t>31.2%</w:t>
            </w:r>
          </w:p>
        </w:tc>
        <w:tc>
          <w:tcPr>
            <w:tcW w:w="196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4542B3" w:rsidRPr="004542B3" w:rsidRDefault="004542B3" w:rsidP="004542B3">
            <w:pPr>
              <w:widowControl/>
              <w:wordWrap/>
              <w:autoSpaceDE/>
              <w:autoSpaceDN/>
              <w:spacing w:after="0" w:line="240" w:lineRule="auto"/>
              <w:jc w:val="center"/>
              <w:rPr>
                <w:rFonts w:ascii="맑은 고딕" w:eastAsia="맑은 고딕" w:hAnsi="맑은 고딕" w:cs="굴림" w:hint="eastAsia"/>
                <w:kern w:val="0"/>
                <w:szCs w:val="20"/>
              </w:rPr>
            </w:pPr>
            <w:r w:rsidRPr="004542B3">
              <w:rPr>
                <w:rFonts w:ascii="맑은 고딕" w:eastAsia="맑은 고딕" w:hAnsi="맑은 고딕" w:cs="굴림" w:hint="eastAsia"/>
                <w:kern w:val="0"/>
                <w:sz w:val="22"/>
              </w:rPr>
              <w:t>31.7%</w:t>
            </w:r>
          </w:p>
        </w:tc>
      </w:tr>
    </w:tbl>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Cs w:val="20"/>
        </w:rPr>
        <w:t> </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lastRenderedPageBreak/>
        <w:t>실제 올 상반기 의정부점 전체 구매 고객 중 약 45%가 영패션 장르 브랜드를 찾았다. 점포 전체 매출을 연령대별로 살펴보면 2030대 매출 신장률이 13.1%로, 6070대(4.7%)를 크게 웃돌았는데, 이는 인근에 거주하는 젊은 고객층이 늘면서 매출 성장으로 직결된 것으로 분석된다.</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b/>
          <w:bCs/>
          <w:color w:val="000000"/>
          <w:kern w:val="0"/>
          <w:sz w:val="24"/>
          <w:szCs w:val="24"/>
        </w:rPr>
        <w:t> </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b/>
          <w:bCs/>
          <w:color w:val="000000"/>
          <w:kern w:val="0"/>
          <w:sz w:val="24"/>
          <w:szCs w:val="24"/>
        </w:rPr>
        <w:t>■ 경기 북부 상권 첫선 브랜드 대거 입점.. SPA 메가샵·독일 카페도 눈길</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이번 리뉴얼로 총 50여 개 브랜드가 새롭게 재편됐다. 특히 경기 북부 상권 최초로 선보이는 영패션 브랜드가 대거 입점해 눈길을 끈다.</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 </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대표적으로 최범석 디자이너의 모던 캐주얼 브랜드 ‘제너럴 아이디어’, 연예인 공항패션으로 잘 알려진 ‘아티드’, 마뗑킴·제이청·드파운드 등을 선보이는 편집숍 ‘하고하우스’가 새롭게 문을 열었다. 이들은 유동 인구가 많은 에스컬레이터 인근에 전략적으로 배치됐다.</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 </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국내 SPA 브랜드 ‘에잇세컨즈’는 150평 규모 메가샵으로 들어섰다. 이는 의정부 지역에서도 보기 드물게 큰 규모의 매장으로, 합리적인 가격대와 다양한 상품군을 앞세워 쾌적한 쇼핑 환경을 제공한다.</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 </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또한 독일 3대 커피 브랜드인 ‘보난자커피’도 40평 규모 매장으로 의정부점에 첫 선을 보여 쇼핑과 휴식을 동시에 즐길 수 있는 공간을 마련했다.</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 </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b/>
          <w:bCs/>
          <w:color w:val="000000"/>
          <w:kern w:val="0"/>
          <w:sz w:val="24"/>
          <w:szCs w:val="24"/>
        </w:rPr>
        <w:t>■ 젊고 감각적인 인테리어로 가시성 높여.. 브랜드 수 줄이고 매장 몸집은 키워</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인테리어는 2030대를 겨냥해 ‘젊고 감각적인 공간’으로 꾸몄다.</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 </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화사한 느낌의 베이지 색상을 인테리어로 활용하고, 불필요한 장식을 과감히 덜어내 상품 가시성을 높였다. 조도를 높인 조명으로 밝고 생동감 있는 분위기를 연출했으며, 고객이 상품에 더 집중할 수 있는 공간으로 탈바꿈했다.</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lastRenderedPageBreak/>
        <w:t> </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브랜드 수는 기존 60여 개에서 50여 개로 줄였지만, 단일 매장 규모는 평균 20% 이상 확대했다. 넓어진 매장은 쾌적한 쇼핑 환경을 제공하고 다양한 상품을 한눈에 살펴볼 수 있게 했다.</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 </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b/>
          <w:bCs/>
          <w:color w:val="000000"/>
          <w:kern w:val="0"/>
          <w:sz w:val="24"/>
          <w:szCs w:val="24"/>
        </w:rPr>
        <w:t>■ 풍성한 오픈 이벤트.. 10% 할인쿠폰 및 SNS 해시태그 등 행사 마련</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리뉴얼을 기념해 오는 25일까지 풍성한 프로모션이 펼쳐진다.</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 </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 xml:space="preserve">먼저 브랜드 구매 사은 행사가 대대적으로 진행된다. 리뉴얼 및 신규 입점 브랜드에서 10만원 이상 구매 시 1만원 할인 쿠폰을 증정하고, 30/60/100만원 이상 구매시 7%를 신백 리워드도 </w:t>
      </w:r>
      <w:bookmarkStart w:id="0" w:name="_GoBack"/>
      <w:bookmarkEnd w:id="0"/>
      <w:r w:rsidRPr="004542B3">
        <w:rPr>
          <w:rFonts w:ascii="맑은 고딕" w:eastAsia="맑은 고딕" w:hAnsi="맑은 고딕" w:cs="굴림" w:hint="eastAsia"/>
          <w:color w:val="000000"/>
          <w:kern w:val="0"/>
          <w:sz w:val="24"/>
          <w:szCs w:val="24"/>
        </w:rPr>
        <w:t>제공하는 등 파격적인 혜택을 만나볼 수 있다. (일부 브랜드 제외)</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 </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또한 SNS 해시태그 이벤트도 진행된다. 인스타그램 계정에 리뉴얼을 진행한 5층 브랜드 매장 혹은 층 전경 사진을 해시태그(#신세계의정부점, #5층영패션, #리뉴얼오픈)와 함께 올리면 ‘보난자커피’ 이용권을 증정한다.</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 </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이외에도 신세계백화점 APP 커뮤니티 페이지인 ‘슬·의·생(슬기로운 의정부 생활)’에 총 4개 제시어(신세계/의정부/영패션/리뉴얼) 중 하나로 삼행시를 남기면 추첨을 통해 영화 관람권, 베이커리·커피 교환권, F&amp;B 할인 쿠폰 등도 제공한다.</w:t>
      </w:r>
    </w:p>
    <w:p w:rsidR="004542B3" w:rsidRPr="004542B3" w:rsidRDefault="004542B3" w:rsidP="004542B3">
      <w:pPr>
        <w:widowControl/>
        <w:wordWrap/>
        <w:autoSpaceDE/>
        <w:autoSpaceDN/>
        <w:spacing w:after="150" w:line="214" w:lineRule="atLeast"/>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 </w:t>
      </w:r>
    </w:p>
    <w:p w:rsidR="004542B3" w:rsidRPr="004542B3" w:rsidRDefault="004542B3" w:rsidP="004542B3">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4542B3">
        <w:rPr>
          <w:rFonts w:ascii="맑은 고딕" w:eastAsia="맑은 고딕" w:hAnsi="맑은 고딕" w:cs="굴림" w:hint="eastAsia"/>
          <w:color w:val="000000"/>
          <w:kern w:val="0"/>
          <w:sz w:val="24"/>
          <w:szCs w:val="24"/>
        </w:rPr>
        <w:t>이용환 신세계백화점 의정부점장은 “이번 리뉴얼로 신세계 의정부점은 경기 북부 상권의 새로운 패션 중심지로 도약하게 됐다”며 “앞으로도 젊은 고객들의 눈높이에 맞춘 차별화된 브랜드와 감각적인 공간을 선보이며, 지역 대표 쇼핑 랜드마크로 자리매김하겠다”고 말했다.</w:t>
      </w:r>
    </w:p>
    <w:p w:rsidR="006779C1" w:rsidRPr="004542B3" w:rsidRDefault="006779C1" w:rsidP="004542B3"/>
    <w:sectPr w:rsidR="006779C1" w:rsidRPr="004542B3">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2B3"/>
    <w:rsid w:val="004542B3"/>
    <w:rsid w:val="006779C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E1C410-E4B2-421A-8FD6-A55ADA118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42B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73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1923</Characters>
  <Application>Microsoft Office Word</Application>
  <DocSecurity>0</DocSecurity>
  <Lines>16</Lines>
  <Paragraphs>4</Paragraphs>
  <ScaleCrop>false</ScaleCrop>
  <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2025-09-22T02:41:00Z</dcterms:created>
  <dcterms:modified xsi:type="dcterms:W3CDTF">2025-09-22T02:41:00Z</dcterms:modified>
</cp:coreProperties>
</file>