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0D7AA" w14:textId="4F50BFB6" w:rsidR="000446A8" w:rsidRPr="000446A8" w:rsidRDefault="00B477A4" w:rsidP="000446A8">
      <w:pPr>
        <w:spacing w:after="0"/>
        <w:rPr>
          <w:sz w:val="2"/>
          <w:szCs w:val="2"/>
        </w:rPr>
      </w:pPr>
      <w:r>
        <w:rPr>
          <w:rFonts w:hint="eastAsia"/>
          <w:sz w:val="2"/>
          <w:szCs w:val="2"/>
        </w:rPr>
        <w:t>]</w:t>
      </w:r>
    </w:p>
    <w:tbl>
      <w:tblPr>
        <w:tblpPr w:leftFromText="142" w:rightFromText="142" w:vertAnchor="text" w:horzAnchor="margin" w:tblpX="-777" w:tblpY="14"/>
        <w:tblW w:w="10794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shd w:val="clear" w:color="auto" w:fill="BFBFBF"/>
        <w:tblLook w:val="04A0" w:firstRow="1" w:lastRow="0" w:firstColumn="1" w:lastColumn="0" w:noHBand="0" w:noVBand="1"/>
      </w:tblPr>
      <w:tblGrid>
        <w:gridCol w:w="10794"/>
      </w:tblGrid>
      <w:tr w:rsidR="000446A8" w:rsidRPr="004253DC" w14:paraId="758F8389" w14:textId="77777777" w:rsidTr="000446A8">
        <w:trPr>
          <w:trHeight w:val="636"/>
        </w:trPr>
        <w:tc>
          <w:tcPr>
            <w:tcW w:w="10794" w:type="dxa"/>
            <w:shd w:val="clear" w:color="auto" w:fill="808080"/>
            <w:vAlign w:val="center"/>
          </w:tcPr>
          <w:p w14:paraId="579E78DC" w14:textId="77777777" w:rsidR="000446A8" w:rsidRDefault="000446A8" w:rsidP="000446A8">
            <w:pPr>
              <w:spacing w:after="0"/>
              <w:ind w:right="354"/>
              <w:jc w:val="center"/>
              <w:rPr>
                <w:rFonts w:ascii="나눔바른고딕" w:eastAsia="나눔바른고딕" w:hAnsi="나눔바른고딕" w:cs="Arial"/>
                <w:b/>
                <w:color w:val="FFFFFF"/>
                <w:sz w:val="24"/>
              </w:rPr>
            </w:pPr>
            <w:r w:rsidRPr="00FD74F1">
              <w:rPr>
                <w:rFonts w:ascii="굴림" w:eastAsia="굴림" w:hAnsi="굴림" w:cs="Arial" w:hint="eastAsia"/>
                <w:b/>
                <w:color w:val="FFFFFF"/>
                <w:sz w:val="18"/>
                <w:szCs w:val="18"/>
              </w:rPr>
              <w:t>이 보도자료는 즉시 활용 부탁드립니다</w:t>
            </w:r>
            <w:r w:rsidRPr="00FD74F1">
              <w:rPr>
                <w:rFonts w:ascii="Calibri" w:eastAsia="굴림" w:hAnsi="Calibri" w:cs="Arial"/>
                <w:b/>
                <w:color w:val="FFFFFF"/>
                <w:sz w:val="28"/>
                <w:szCs w:val="28"/>
              </w:rPr>
              <w:t xml:space="preserve">.      </w:t>
            </w:r>
            <w:r w:rsidRPr="00FD74F1"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       </w:t>
            </w:r>
            <w:r>
              <w:rPr>
                <w:rFonts w:ascii="Calibri" w:eastAsia="나눔바른고딕" w:hAnsi="Calibri" w:cs="Arial" w:hint="eastAsia"/>
                <w:b/>
                <w:color w:val="FFFFFF"/>
                <w:sz w:val="28"/>
                <w:szCs w:val="28"/>
              </w:rPr>
              <w:t xml:space="preserve">  </w:t>
            </w:r>
            <w:r w:rsidRPr="00FD74F1"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   </w:t>
            </w:r>
            <w:r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  </w:t>
            </w:r>
            <w:r w:rsidRPr="00FD74F1"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News Release</w:t>
            </w:r>
            <w:r>
              <w:rPr>
                <w:rFonts w:ascii="나눔바른고딕" w:eastAsia="나눔바른고딕" w:hAnsi="나눔바른고딕" w:cs="Arial" w:hint="eastAsia"/>
                <w:b/>
                <w:color w:val="FFFFFF"/>
                <w:sz w:val="24"/>
              </w:rPr>
              <w:t xml:space="preserve">    </w:t>
            </w:r>
            <w:r w:rsidRPr="00FD74F1">
              <w:rPr>
                <w:rFonts w:ascii="돋움" w:eastAsia="돋움" w:hAnsi="돋움" w:cs="Arial" w:hint="eastAsia"/>
                <w:b/>
                <w:color w:val="FFFFFF"/>
                <w:sz w:val="28"/>
                <w:szCs w:val="28"/>
              </w:rPr>
              <w:t>보도자료</w:t>
            </w:r>
          </w:p>
        </w:tc>
      </w:tr>
    </w:tbl>
    <w:tbl>
      <w:tblPr>
        <w:tblW w:w="1071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19"/>
      </w:tblGrid>
      <w:tr w:rsidR="000446A8" w:rsidRPr="00240BE3" w14:paraId="7485569C" w14:textId="77777777" w:rsidTr="001C2D57">
        <w:trPr>
          <w:trHeight w:val="2020"/>
        </w:trPr>
        <w:tc>
          <w:tcPr>
            <w:tcW w:w="10719" w:type="dxa"/>
          </w:tcPr>
          <w:p w14:paraId="035E5CA2" w14:textId="269057E2" w:rsidR="002B4E73" w:rsidRPr="003141B1" w:rsidRDefault="002B4E73" w:rsidP="002B4E73">
            <w:pPr>
              <w:spacing w:before="240"/>
              <w:ind w:left="29" w:hangingChars="13" w:hanging="29"/>
              <w:jc w:val="center"/>
              <w:rPr>
                <w:rFonts w:ascii="굴림" w:eastAsia="굴림" w:hAnsi="굴림"/>
                <w:b/>
                <w:spacing w:val="-32"/>
                <w:sz w:val="36"/>
                <w:szCs w:val="28"/>
              </w:rPr>
            </w:pPr>
            <w:r w:rsidRPr="003141B1">
              <w:rPr>
                <w:rFonts w:ascii="굴림" w:eastAsia="굴림" w:hAnsi="굴림"/>
                <w:b/>
                <w:noProof/>
                <w:color w:val="000000"/>
                <w:sz w:val="22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61463EE" wp14:editId="02A9DCC8">
                      <wp:simplePos x="0" y="0"/>
                      <wp:positionH relativeFrom="column">
                        <wp:posOffset>90805</wp:posOffset>
                      </wp:positionH>
                      <wp:positionV relativeFrom="paragraph">
                        <wp:posOffset>512199</wp:posOffset>
                      </wp:positionV>
                      <wp:extent cx="6414135" cy="0"/>
                      <wp:effectExtent l="0" t="19050" r="43815" b="38100"/>
                      <wp:wrapNone/>
                      <wp:docPr id="4" name="Lin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14135" cy="0"/>
                              </a:xfrm>
                              <a:prstGeom prst="line">
                                <a:avLst/>
                              </a:prstGeom>
                              <a:noFill/>
                              <a:ln w="47625" cmpd="thinThick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BD67CDD" id="Line 39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15pt,40.35pt" to="512.2pt,4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cliuwEAAFoDAAAOAAAAZHJzL2Uyb0RvYy54bWysU8Fu2zAMvQ/YPwi6L46zLBuMOD2k6y7d&#10;FqDZBzCSbAuVREFUYufvJ6lJWmy3YT4QlEg+Pz5S67vJGnZSgTS6ltezOWfKCZTa9S3/tX/48IUz&#10;iuAkGHSq5WdF/G7z/t169I1a4IBGqsASiKNm9C0fYvRNVZEYlAWaoVcuBTsMFmI6hr6SAcaEbk21&#10;mM9X1YhB+oBCEaXb+5cg3xT8rlMi/uw6UpGZlidusdhQ7CHbarOGpg/gBy0uNOAfWFjQLv30BnUP&#10;Edgx6L+grBYBCbs4E2gr7DotVOkhdVPP/+jmaQCvSi9JHPI3mej/wYofp63bhUxdTO7JP6J4JuZw&#10;O4DrVSGwP/s0uDpLVY2emltJPpDfBXYYv6NMOXCMWFSYumAzZOqPTUXs801sNUUm0uVqWS/rj584&#10;E9dYBc210AeK3xRalp2WG+2yDtDA6ZFiJgLNNSVfO3zQxpRZGsfGli8/rxYZ2nrZ8jhot0/zfS4Q&#10;hEbLnJ4LKfSHrQnsBHk/ylf6TJG3aQGPThb4QYH8evEjaPPiJzrGXeTJiuT1o+aA8rwLV9nSAAvv&#10;y7LlDXl7LtWvT2LzGwAA//8DAFBLAwQUAAYACAAAACEABm+rTd4AAAAJAQAADwAAAGRycy9kb3du&#10;cmV2LnhtbEyPwU7DMBBE70j8g7VI3KjdEqVViFMBFSoHVEGoenbibRIRryPbbcLf44oDHGdnNPsm&#10;X0+mZ2d0vrMkYT4TwJBqqztqJOw/X+5WwHxQpFVvCSV8o4d1cX2Vq0zbkT7wXIaGxRLymZLQhjBk&#10;nPu6RaP8zA5I0TtaZ1SI0jVcOzXGctPzhRApN6qj+KFVAz63WH+VJyPBphufuvlu3JTb4+vT+6Ha&#10;8rellLc30+MDsIBT+AvDBT+iQxGZKnsi7VkfdXIfkxJWYgns4otFkgCrfi+8yPn/BcUPAAAA//8D&#10;AFBLAQItABQABgAIAAAAIQC2gziS/gAAAOEBAAATAAAAAAAAAAAAAAAAAAAAAABbQ29udGVudF9U&#10;eXBlc10ueG1sUEsBAi0AFAAGAAgAAAAhADj9If/WAAAAlAEAAAsAAAAAAAAAAAAAAAAALwEAAF9y&#10;ZWxzLy5yZWxzUEsBAi0AFAAGAAgAAAAhAApVyWK7AQAAWgMAAA4AAAAAAAAAAAAAAAAALgIAAGRy&#10;cy9lMm9Eb2MueG1sUEsBAi0AFAAGAAgAAAAhAAZvq03eAAAACQEAAA8AAAAAAAAAAAAAAAAAFQQA&#10;AGRycy9kb3ducmV2LnhtbFBLBQYAAAAABAAEAPMAAAAgBQAAAAA=&#10;" strokeweight="3.75pt">
                      <v:stroke linestyle="thinThick"/>
                    </v:line>
                  </w:pict>
                </mc:Fallback>
              </mc:AlternateContent>
            </w:r>
            <w:r w:rsidRPr="003141B1">
              <w:rPr>
                <w:rFonts w:ascii="굴림" w:eastAsia="굴림" w:hAnsi="굴림"/>
                <w:b/>
                <w:spacing w:val="-32"/>
                <w:sz w:val="36"/>
                <w:szCs w:val="28"/>
              </w:rPr>
              <w:t>SSG</w:t>
            </w:r>
            <w:r w:rsidRPr="003141B1">
              <w:rPr>
                <w:rFonts w:ascii="굴림" w:eastAsia="굴림" w:hAnsi="굴림" w:hint="eastAsia"/>
                <w:b/>
                <w:spacing w:val="-32"/>
                <w:sz w:val="36"/>
                <w:szCs w:val="28"/>
              </w:rPr>
              <w:t>랜더스</w:t>
            </w:r>
            <w:r w:rsidR="001C6E3C" w:rsidRPr="003141B1">
              <w:rPr>
                <w:rFonts w:ascii="굴림" w:eastAsia="굴림" w:hAnsi="굴림" w:hint="eastAsia"/>
                <w:b/>
                <w:spacing w:val="-32"/>
                <w:sz w:val="36"/>
                <w:szCs w:val="28"/>
              </w:rPr>
              <w:t>,</w:t>
            </w:r>
            <w:r w:rsidRPr="003141B1">
              <w:rPr>
                <w:rFonts w:ascii="굴림" w:eastAsia="굴림" w:hAnsi="굴림"/>
                <w:b/>
                <w:spacing w:val="-32"/>
                <w:sz w:val="36"/>
                <w:szCs w:val="28"/>
              </w:rPr>
              <w:t xml:space="preserve"> </w:t>
            </w:r>
            <w:proofErr w:type="spellStart"/>
            <w:r w:rsidR="00E95514" w:rsidRPr="008B62D2">
              <w:rPr>
                <w:rFonts w:ascii="굴림" w:eastAsia="굴림" w:hAnsi="굴림"/>
                <w:b/>
                <w:bCs/>
                <w:spacing w:val="-32"/>
                <w:sz w:val="36"/>
                <w:szCs w:val="28"/>
              </w:rPr>
              <w:t>이숭용</w:t>
            </w:r>
            <w:proofErr w:type="spellEnd"/>
            <w:r w:rsidR="00E95514" w:rsidRPr="008B62D2">
              <w:rPr>
                <w:rFonts w:ascii="굴림" w:eastAsia="굴림" w:hAnsi="굴림"/>
                <w:b/>
                <w:bCs/>
                <w:spacing w:val="-32"/>
                <w:sz w:val="36"/>
                <w:szCs w:val="28"/>
              </w:rPr>
              <w:t xml:space="preserve"> 감독과 </w:t>
            </w:r>
            <w:r w:rsidR="00702EB6">
              <w:rPr>
                <w:rFonts w:ascii="굴림" w:eastAsia="굴림" w:hAnsi="굴림" w:hint="eastAsia"/>
                <w:b/>
                <w:bCs/>
                <w:spacing w:val="-32"/>
                <w:sz w:val="36"/>
                <w:szCs w:val="28"/>
              </w:rPr>
              <w:t>최대 3</w:t>
            </w:r>
            <w:r w:rsidR="00E95514" w:rsidRPr="008B62D2">
              <w:rPr>
                <w:rFonts w:ascii="굴림" w:eastAsia="굴림" w:hAnsi="굴림"/>
                <w:b/>
                <w:bCs/>
                <w:spacing w:val="-32"/>
                <w:sz w:val="36"/>
                <w:szCs w:val="28"/>
              </w:rPr>
              <w:t>년 재계약</w:t>
            </w:r>
            <w:r w:rsidR="00D86F24" w:rsidRPr="003141B1">
              <w:rPr>
                <w:rFonts w:ascii="굴림" w:eastAsia="굴림" w:hAnsi="굴림"/>
                <w:b/>
                <w:bCs/>
                <w:spacing w:val="-32"/>
                <w:sz w:val="36"/>
                <w:szCs w:val="28"/>
              </w:rPr>
              <w:t>…</w:t>
            </w:r>
            <w:r w:rsidR="003141B1" w:rsidRPr="003141B1">
              <w:rPr>
                <w:sz w:val="16"/>
                <w:szCs w:val="18"/>
              </w:rPr>
              <w:t xml:space="preserve"> </w:t>
            </w:r>
            <w:r w:rsidR="003141B1" w:rsidRPr="003141B1">
              <w:rPr>
                <w:rFonts w:ascii="굴림" w:eastAsia="굴림" w:hAnsi="굴림"/>
                <w:b/>
                <w:bCs/>
                <w:spacing w:val="-32"/>
                <w:sz w:val="36"/>
                <w:szCs w:val="28"/>
              </w:rPr>
              <w:t xml:space="preserve">“리모델링 </w:t>
            </w:r>
            <w:r w:rsidR="00BC24D6">
              <w:rPr>
                <w:rFonts w:ascii="굴림" w:eastAsia="굴림" w:hAnsi="굴림" w:hint="eastAsia"/>
                <w:b/>
                <w:bCs/>
                <w:spacing w:val="-32"/>
                <w:sz w:val="36"/>
                <w:szCs w:val="28"/>
              </w:rPr>
              <w:t>과정과</w:t>
            </w:r>
            <w:r w:rsidR="003141B1" w:rsidRPr="003141B1">
              <w:rPr>
                <w:rFonts w:ascii="굴림" w:eastAsia="굴림" w:hAnsi="굴림"/>
                <w:b/>
                <w:bCs/>
                <w:spacing w:val="-32"/>
                <w:sz w:val="36"/>
                <w:szCs w:val="28"/>
              </w:rPr>
              <w:t xml:space="preserve"> 방향성 신뢰”</w:t>
            </w:r>
          </w:p>
          <w:p w14:paraId="3B14782D" w14:textId="018A9F32" w:rsidR="00D32F94" w:rsidRDefault="00D32F94" w:rsidP="00D32F94">
            <w:pPr>
              <w:snapToGrid w:val="0"/>
              <w:spacing w:before="120" w:line="240" w:lineRule="auto"/>
              <w:ind w:firstLine="255"/>
              <w:rPr>
                <w:rFonts w:ascii="굴림" w:eastAsia="굴림" w:hAnsi="굴림"/>
                <w:b/>
                <w:color w:val="000000" w:themeColor="text1"/>
                <w:spacing w:val="-10"/>
                <w:sz w:val="22"/>
              </w:rPr>
            </w:pPr>
            <w:r w:rsidRPr="00D32F94">
              <w:rPr>
                <w:rFonts w:ascii="굴림" w:eastAsia="굴림" w:hAnsi="굴림" w:hint="eastAsia"/>
                <w:b/>
                <w:color w:val="000000" w:themeColor="text1"/>
                <w:sz w:val="22"/>
              </w:rPr>
              <w:t>-</w:t>
            </w:r>
            <w:r>
              <w:rPr>
                <w:rFonts w:ascii="굴림" w:eastAsia="굴림" w:hAnsi="굴림" w:hint="eastAsia"/>
                <w:b/>
                <w:color w:val="000000" w:themeColor="text1"/>
                <w:sz w:val="22"/>
              </w:rPr>
              <w:t xml:space="preserve"> </w:t>
            </w:r>
            <w:r w:rsidR="0097255E" w:rsidRPr="0097255E">
              <w:rPr>
                <w:rFonts w:ascii="굴림" w:eastAsia="굴림" w:hAnsi="굴림"/>
                <w:b/>
                <w:color w:val="000000" w:themeColor="text1"/>
                <w:spacing w:val="-10"/>
                <w:sz w:val="22"/>
              </w:rPr>
              <w:t>구단의 육성</w:t>
            </w:r>
            <w:r w:rsidR="00CC5BD8">
              <w:rPr>
                <w:rFonts w:ascii="굴림" w:eastAsia="굴림" w:hAnsi="굴림" w:hint="eastAsia"/>
                <w:b/>
                <w:color w:val="000000" w:themeColor="text1"/>
                <w:spacing w:val="-10"/>
                <w:sz w:val="22"/>
              </w:rPr>
              <w:t xml:space="preserve"> 철학</w:t>
            </w:r>
            <w:r w:rsidR="0097255E" w:rsidRPr="0097255E">
              <w:rPr>
                <w:rFonts w:ascii="굴림" w:eastAsia="굴림" w:hAnsi="굴림"/>
                <w:b/>
                <w:color w:val="000000" w:themeColor="text1"/>
                <w:spacing w:val="-10"/>
                <w:sz w:val="22"/>
              </w:rPr>
              <w:t>과 리모델링</w:t>
            </w:r>
            <w:r w:rsidR="00CC5BD8">
              <w:rPr>
                <w:rFonts w:ascii="굴림" w:eastAsia="굴림" w:hAnsi="굴림" w:hint="eastAsia"/>
                <w:b/>
                <w:color w:val="000000" w:themeColor="text1"/>
                <w:spacing w:val="-10"/>
                <w:sz w:val="22"/>
              </w:rPr>
              <w:t xml:space="preserve"> 방향성</w:t>
            </w:r>
            <w:r w:rsidR="0097255E" w:rsidRPr="0097255E">
              <w:rPr>
                <w:rFonts w:ascii="굴림" w:eastAsia="굴림" w:hAnsi="굴림"/>
                <w:b/>
                <w:color w:val="000000" w:themeColor="text1"/>
                <w:spacing w:val="-10"/>
                <w:sz w:val="22"/>
              </w:rPr>
              <w:t>을 일관되게 이어가기 위한 선제적 행보</w:t>
            </w:r>
          </w:p>
          <w:p w14:paraId="1022756E" w14:textId="534BC635" w:rsidR="00C01F22" w:rsidRDefault="00C01F22" w:rsidP="00D32F94">
            <w:pPr>
              <w:snapToGrid w:val="0"/>
              <w:spacing w:before="120" w:line="240" w:lineRule="auto"/>
              <w:ind w:firstLine="255"/>
              <w:rPr>
                <w:rFonts w:ascii="굴림" w:eastAsia="굴림" w:hAnsi="굴림"/>
                <w:b/>
                <w:color w:val="000000" w:themeColor="text1"/>
                <w:sz w:val="22"/>
              </w:rPr>
            </w:pPr>
            <w:r>
              <w:rPr>
                <w:rFonts w:ascii="굴림" w:eastAsia="굴림" w:hAnsi="굴림" w:hint="eastAsia"/>
                <w:b/>
                <w:color w:val="000000" w:themeColor="text1"/>
                <w:spacing w:val="-10"/>
                <w:sz w:val="22"/>
              </w:rPr>
              <w:t xml:space="preserve">- </w:t>
            </w:r>
            <w:r w:rsidR="00E25605" w:rsidRPr="00DE5A1C">
              <w:rPr>
                <w:rFonts w:ascii="굴림" w:eastAsia="굴림" w:hAnsi="굴림"/>
                <w:b/>
                <w:color w:val="000000" w:themeColor="text1"/>
                <w:spacing w:val="-10"/>
                <w:sz w:val="22"/>
              </w:rPr>
              <w:t>유망주 발굴</w:t>
            </w:r>
            <w:r w:rsidR="00110F14">
              <w:rPr>
                <w:rFonts w:ascii="굴림" w:eastAsia="굴림" w:hAnsi="굴림" w:hint="eastAsia"/>
                <w:b/>
                <w:color w:val="000000" w:themeColor="text1"/>
                <w:spacing w:val="-10"/>
                <w:sz w:val="22"/>
              </w:rPr>
              <w:t xml:space="preserve"> 및 </w:t>
            </w:r>
            <w:r w:rsidR="00E25605" w:rsidRPr="00DE5A1C">
              <w:rPr>
                <w:rFonts w:ascii="굴림" w:eastAsia="굴림" w:hAnsi="굴림"/>
                <w:b/>
                <w:color w:val="000000" w:themeColor="text1"/>
                <w:spacing w:val="-10"/>
                <w:sz w:val="22"/>
              </w:rPr>
              <w:t xml:space="preserve">기용해 1군 </w:t>
            </w:r>
            <w:proofErr w:type="spellStart"/>
            <w:r w:rsidR="00E25605" w:rsidRPr="00DE5A1C">
              <w:rPr>
                <w:rFonts w:ascii="굴림" w:eastAsia="굴림" w:hAnsi="굴림"/>
                <w:b/>
                <w:color w:val="000000" w:themeColor="text1"/>
                <w:spacing w:val="-10"/>
                <w:sz w:val="22"/>
              </w:rPr>
              <w:t>뎁스를</w:t>
            </w:r>
            <w:proofErr w:type="spellEnd"/>
            <w:r w:rsidR="00E25605" w:rsidRPr="00DE5A1C">
              <w:rPr>
                <w:rFonts w:ascii="굴림" w:eastAsia="굴림" w:hAnsi="굴림"/>
                <w:b/>
                <w:color w:val="000000" w:themeColor="text1"/>
                <w:spacing w:val="-10"/>
                <w:sz w:val="22"/>
              </w:rPr>
              <w:t xml:space="preserve"> 두</w:t>
            </w:r>
            <w:r w:rsidR="00A32447">
              <w:rPr>
                <w:rFonts w:ascii="굴림" w:eastAsia="굴림" w:hAnsi="굴림" w:hint="eastAsia"/>
                <w:b/>
                <w:color w:val="000000" w:themeColor="text1"/>
                <w:spacing w:val="-10"/>
                <w:sz w:val="22"/>
              </w:rPr>
              <w:t>껍</w:t>
            </w:r>
            <w:r w:rsidR="00E25605" w:rsidRPr="00DE5A1C">
              <w:rPr>
                <w:rFonts w:ascii="굴림" w:eastAsia="굴림" w:hAnsi="굴림"/>
                <w:b/>
                <w:color w:val="000000" w:themeColor="text1"/>
                <w:spacing w:val="-10"/>
                <w:sz w:val="22"/>
              </w:rPr>
              <w:t>게 하면서 팀 경쟁력을 끌어올리는 선순환 구조 정착</w:t>
            </w:r>
          </w:p>
          <w:p w14:paraId="6AE529E6" w14:textId="540A9273" w:rsidR="00521D5B" w:rsidRPr="00D32F94" w:rsidRDefault="00D32F94" w:rsidP="00D32F94">
            <w:pPr>
              <w:snapToGrid w:val="0"/>
              <w:spacing w:before="120" w:line="240" w:lineRule="auto"/>
              <w:ind w:firstLine="255"/>
              <w:rPr>
                <w:rFonts w:ascii="굴림" w:eastAsia="굴림" w:hAnsi="굴림"/>
                <w:b/>
                <w:color w:val="000000" w:themeColor="text1"/>
                <w:sz w:val="22"/>
              </w:rPr>
            </w:pPr>
            <w:r w:rsidRPr="00D32F94">
              <w:rPr>
                <w:rFonts w:ascii="굴림" w:eastAsia="굴림" w:hAnsi="굴림" w:hint="eastAsia"/>
                <w:b/>
                <w:color w:val="000000" w:themeColor="text1"/>
                <w:sz w:val="22"/>
              </w:rPr>
              <w:t>-</w:t>
            </w:r>
            <w:r>
              <w:rPr>
                <w:rFonts w:ascii="굴림" w:eastAsia="굴림" w:hAnsi="굴림" w:hint="eastAsia"/>
                <w:b/>
                <w:color w:val="000000" w:themeColor="text1"/>
                <w:sz w:val="22"/>
              </w:rPr>
              <w:t xml:space="preserve"> </w:t>
            </w:r>
            <w:r w:rsidR="00C01F22">
              <w:rPr>
                <w:rFonts w:ascii="굴림" w:eastAsia="굴림" w:hAnsi="굴림" w:hint="eastAsia"/>
                <w:b/>
                <w:color w:val="000000" w:themeColor="text1"/>
                <w:sz w:val="22"/>
              </w:rPr>
              <w:t>조기 재계약을 통해 남은 시즌 경쟁에 집중 환경 조성</w:t>
            </w:r>
            <w:r w:rsidR="00894CE3">
              <w:rPr>
                <w:rFonts w:ascii="굴림" w:eastAsia="굴림" w:hAnsi="굴림" w:hint="eastAsia"/>
                <w:b/>
                <w:color w:val="000000" w:themeColor="text1"/>
                <w:sz w:val="22"/>
              </w:rPr>
              <w:t xml:space="preserve"> 및 신속한 내년시즌 선수단 구성</w:t>
            </w:r>
          </w:p>
        </w:tc>
      </w:tr>
    </w:tbl>
    <w:p w14:paraId="5377A065" w14:textId="4723E102" w:rsidR="00F3644C" w:rsidRDefault="00D32F94" w:rsidP="00A26B1D">
      <w:pPr>
        <w:kinsoku w:val="0"/>
        <w:overflowPunct w:val="0"/>
        <w:adjustRightInd w:val="0"/>
        <w:snapToGrid w:val="0"/>
        <w:spacing w:before="240" w:line="312" w:lineRule="auto"/>
        <w:ind w:leftChars="-304" w:left="-608" w:right="-23" w:firstLineChars="159" w:firstLine="382"/>
        <w:rPr>
          <w:rFonts w:ascii="굴림" w:eastAsia="굴림" w:hAnsi="굴림"/>
          <w:color w:val="000000" w:themeColor="text1"/>
          <w:sz w:val="24"/>
        </w:rPr>
      </w:pPr>
      <w:r w:rsidRPr="00D32F94">
        <w:rPr>
          <w:rFonts w:ascii="굴림" w:eastAsia="굴림" w:hAnsi="굴림"/>
          <w:color w:val="000000" w:themeColor="text1"/>
          <w:sz w:val="24"/>
        </w:rPr>
        <w:t>SSG랜더스(대표이사 김재섭, 이하 SSG)는</w:t>
      </w:r>
      <w:r w:rsidR="009C2F29">
        <w:rPr>
          <w:rFonts w:ascii="굴림" w:eastAsia="굴림" w:hAnsi="굴림" w:hint="eastAsia"/>
          <w:color w:val="000000" w:themeColor="text1"/>
          <w:sz w:val="24"/>
        </w:rPr>
        <w:t xml:space="preserve"> </w:t>
      </w:r>
      <w:r w:rsidR="00F3644C" w:rsidRPr="00F3644C">
        <w:rPr>
          <w:rFonts w:ascii="굴림" w:eastAsia="굴림" w:hAnsi="굴림"/>
          <w:color w:val="000000" w:themeColor="text1"/>
          <w:sz w:val="24"/>
        </w:rPr>
        <w:t xml:space="preserve">9월 </w:t>
      </w:r>
      <w:r w:rsidR="003A5206">
        <w:rPr>
          <w:rFonts w:ascii="굴림" w:eastAsia="굴림" w:hAnsi="굴림" w:hint="eastAsia"/>
          <w:color w:val="000000" w:themeColor="text1"/>
          <w:sz w:val="24"/>
        </w:rPr>
        <w:t>3</w:t>
      </w:r>
      <w:r w:rsidR="00F3644C" w:rsidRPr="00F3644C">
        <w:rPr>
          <w:rFonts w:ascii="굴림" w:eastAsia="굴림" w:hAnsi="굴림"/>
          <w:color w:val="000000" w:themeColor="text1"/>
          <w:sz w:val="24"/>
        </w:rPr>
        <w:t>일(</w:t>
      </w:r>
      <w:r w:rsidR="003A5206">
        <w:rPr>
          <w:rFonts w:ascii="굴림" w:eastAsia="굴림" w:hAnsi="굴림" w:hint="eastAsia"/>
          <w:color w:val="000000" w:themeColor="text1"/>
          <w:sz w:val="24"/>
        </w:rPr>
        <w:t>수</w:t>
      </w:r>
      <w:r w:rsidR="00F3644C" w:rsidRPr="00F3644C">
        <w:rPr>
          <w:rFonts w:ascii="굴림" w:eastAsia="굴림" w:hAnsi="굴림"/>
          <w:color w:val="000000" w:themeColor="text1"/>
          <w:sz w:val="24"/>
        </w:rPr>
        <w:t xml:space="preserve">) </w:t>
      </w:r>
      <w:proofErr w:type="spellStart"/>
      <w:r w:rsidR="00F3644C" w:rsidRPr="00F3644C">
        <w:rPr>
          <w:rFonts w:ascii="굴림" w:eastAsia="굴림" w:hAnsi="굴림"/>
          <w:color w:val="000000" w:themeColor="text1"/>
          <w:sz w:val="24"/>
        </w:rPr>
        <w:t>이숭용</w:t>
      </w:r>
      <w:proofErr w:type="spellEnd"/>
      <w:r w:rsidR="00F3644C" w:rsidRPr="00F3644C">
        <w:rPr>
          <w:rFonts w:ascii="굴림" w:eastAsia="굴림" w:hAnsi="굴림"/>
          <w:color w:val="000000" w:themeColor="text1"/>
          <w:sz w:val="24"/>
        </w:rPr>
        <w:t xml:space="preserve"> 감독과 2026년부터</w:t>
      </w:r>
      <w:r w:rsidR="00F3644C">
        <w:rPr>
          <w:rFonts w:ascii="굴림" w:eastAsia="굴림" w:hAnsi="굴림" w:hint="eastAsia"/>
          <w:color w:val="000000" w:themeColor="text1"/>
          <w:sz w:val="24"/>
        </w:rPr>
        <w:t xml:space="preserve"> </w:t>
      </w:r>
      <w:r w:rsidR="00F3644C" w:rsidRPr="00F3644C">
        <w:rPr>
          <w:rFonts w:ascii="굴림" w:eastAsia="굴림" w:hAnsi="굴림"/>
          <w:color w:val="000000" w:themeColor="text1"/>
          <w:sz w:val="24"/>
        </w:rPr>
        <w:t>최대 3년</w:t>
      </w:r>
      <w:r w:rsidR="009724FF">
        <w:rPr>
          <w:rFonts w:ascii="굴림" w:eastAsia="굴림" w:hAnsi="굴림" w:hint="eastAsia"/>
          <w:color w:val="000000" w:themeColor="text1"/>
          <w:sz w:val="24"/>
        </w:rPr>
        <w:t>,</w:t>
      </w:r>
      <w:r w:rsidR="00F3644C" w:rsidRPr="00F3644C">
        <w:rPr>
          <w:rFonts w:ascii="굴림" w:eastAsia="굴림" w:hAnsi="굴림"/>
          <w:color w:val="000000" w:themeColor="text1"/>
          <w:sz w:val="24"/>
        </w:rPr>
        <w:t xml:space="preserve"> 총액 18억원(계약금 3억원, 연봉 12억원, 옵션 3억원)에 재계약을 체결했다.</w:t>
      </w:r>
    </w:p>
    <w:p w14:paraId="047FD3CA" w14:textId="326E4DC5" w:rsidR="002470CA" w:rsidRPr="002470CA" w:rsidRDefault="002470CA" w:rsidP="00A26B1D">
      <w:pPr>
        <w:kinsoku w:val="0"/>
        <w:overflowPunct w:val="0"/>
        <w:adjustRightInd w:val="0"/>
        <w:snapToGrid w:val="0"/>
        <w:spacing w:before="240" w:line="312" w:lineRule="auto"/>
        <w:ind w:leftChars="-304" w:left="-608" w:right="-23" w:firstLineChars="159" w:firstLine="382"/>
        <w:rPr>
          <w:rFonts w:ascii="굴림" w:eastAsia="굴림" w:hAnsi="굴림"/>
          <w:color w:val="000000" w:themeColor="text1"/>
          <w:sz w:val="24"/>
        </w:rPr>
      </w:pPr>
      <w:r w:rsidRPr="00321A41">
        <w:rPr>
          <w:rFonts w:ascii="굴림" w:eastAsia="굴림" w:hAnsi="굴림" w:hint="eastAsia"/>
          <w:color w:val="000000" w:themeColor="text1"/>
          <w:sz w:val="24"/>
        </w:rPr>
        <w:t>SSG</w:t>
      </w:r>
      <w:r w:rsidRPr="00321A41">
        <w:rPr>
          <w:rFonts w:ascii="굴림" w:eastAsia="굴림" w:hAnsi="굴림"/>
          <w:color w:val="000000" w:themeColor="text1"/>
          <w:sz w:val="24"/>
        </w:rPr>
        <w:t xml:space="preserve">는 리모델링 </w:t>
      </w:r>
      <w:r w:rsidR="00CC5BD8" w:rsidRPr="00321A41">
        <w:rPr>
          <w:rFonts w:ascii="굴림" w:eastAsia="굴림" w:hAnsi="굴림" w:hint="eastAsia"/>
          <w:color w:val="000000" w:themeColor="text1"/>
          <w:sz w:val="24"/>
        </w:rPr>
        <w:t xml:space="preserve">중간 </w:t>
      </w:r>
      <w:r w:rsidRPr="00321A41">
        <w:rPr>
          <w:rFonts w:ascii="굴림" w:eastAsia="굴림" w:hAnsi="굴림"/>
          <w:color w:val="000000" w:themeColor="text1"/>
          <w:sz w:val="24"/>
        </w:rPr>
        <w:t xml:space="preserve">성과, </w:t>
      </w:r>
      <w:proofErr w:type="spellStart"/>
      <w:r w:rsidRPr="00321A41">
        <w:rPr>
          <w:rFonts w:ascii="굴림" w:eastAsia="굴림" w:hAnsi="굴림"/>
          <w:color w:val="000000" w:themeColor="text1"/>
          <w:sz w:val="24"/>
        </w:rPr>
        <w:t>청라돔</w:t>
      </w:r>
      <w:proofErr w:type="spellEnd"/>
      <w:r w:rsidRPr="00321A41">
        <w:rPr>
          <w:rFonts w:ascii="굴림" w:eastAsia="굴림" w:hAnsi="굴림"/>
          <w:color w:val="000000" w:themeColor="text1"/>
          <w:sz w:val="24"/>
        </w:rPr>
        <w:t xml:space="preserve"> 시대를 위한 </w:t>
      </w:r>
      <w:r w:rsidR="004D0FA8" w:rsidRPr="00321A41">
        <w:rPr>
          <w:rFonts w:ascii="굴림" w:eastAsia="굴림" w:hAnsi="굴림" w:hint="eastAsia"/>
          <w:color w:val="000000" w:themeColor="text1"/>
          <w:sz w:val="24"/>
        </w:rPr>
        <w:t xml:space="preserve">단계적 </w:t>
      </w:r>
      <w:r w:rsidR="00195073">
        <w:rPr>
          <w:rFonts w:ascii="굴림" w:eastAsia="굴림" w:hAnsi="굴림" w:hint="eastAsia"/>
          <w:color w:val="000000" w:themeColor="text1"/>
          <w:sz w:val="24"/>
        </w:rPr>
        <w:t>목표</w:t>
      </w:r>
      <w:r w:rsidRPr="00321A41">
        <w:rPr>
          <w:rFonts w:ascii="굴림" w:eastAsia="굴림" w:hAnsi="굴림"/>
          <w:color w:val="000000" w:themeColor="text1"/>
          <w:sz w:val="24"/>
        </w:rPr>
        <w:t>, 감독 재계약 사례 등을 종</w:t>
      </w:r>
      <w:r w:rsidRPr="002470CA">
        <w:rPr>
          <w:rFonts w:ascii="굴림" w:eastAsia="굴림" w:hAnsi="굴림"/>
          <w:color w:val="000000" w:themeColor="text1"/>
          <w:sz w:val="24"/>
        </w:rPr>
        <w:t>합적으로 검토해 계약 기간을 설정했다.</w:t>
      </w:r>
    </w:p>
    <w:p w14:paraId="67FBC071" w14:textId="1D0E5115" w:rsidR="005E7607" w:rsidRDefault="001E45D1" w:rsidP="00A26B1D">
      <w:pPr>
        <w:kinsoku w:val="0"/>
        <w:overflowPunct w:val="0"/>
        <w:adjustRightInd w:val="0"/>
        <w:snapToGrid w:val="0"/>
        <w:spacing w:before="240" w:line="312" w:lineRule="auto"/>
        <w:ind w:leftChars="-304" w:left="-608" w:right="-23" w:firstLineChars="159" w:firstLine="382"/>
        <w:rPr>
          <w:rFonts w:ascii="굴림" w:eastAsia="굴림" w:hAnsi="굴림"/>
          <w:color w:val="000000" w:themeColor="text1"/>
          <w:sz w:val="24"/>
        </w:rPr>
      </w:pPr>
      <w:r w:rsidRPr="001E45D1">
        <w:rPr>
          <w:rFonts w:ascii="굴림" w:eastAsia="굴림" w:hAnsi="굴림"/>
          <w:color w:val="000000" w:themeColor="text1"/>
          <w:sz w:val="24"/>
        </w:rPr>
        <w:t>이번 재계약은 ‘</w:t>
      </w:r>
      <w:proofErr w:type="spellStart"/>
      <w:r w:rsidRPr="001E45D1">
        <w:rPr>
          <w:rFonts w:ascii="굴림" w:eastAsia="굴림" w:hAnsi="굴림"/>
          <w:color w:val="000000" w:themeColor="text1"/>
          <w:sz w:val="24"/>
        </w:rPr>
        <w:t>청라돔</w:t>
      </w:r>
      <w:proofErr w:type="spellEnd"/>
      <w:r w:rsidRPr="001E45D1">
        <w:rPr>
          <w:rFonts w:ascii="굴림" w:eastAsia="굴림" w:hAnsi="굴림"/>
          <w:color w:val="000000" w:themeColor="text1"/>
          <w:sz w:val="24"/>
        </w:rPr>
        <w:t xml:space="preserve"> 시대’</w:t>
      </w:r>
      <w:proofErr w:type="spellStart"/>
      <w:r w:rsidRPr="001E45D1">
        <w:rPr>
          <w:rFonts w:ascii="굴림" w:eastAsia="굴림" w:hAnsi="굴림"/>
          <w:color w:val="000000" w:themeColor="text1"/>
          <w:sz w:val="24"/>
        </w:rPr>
        <w:t>를</w:t>
      </w:r>
      <w:proofErr w:type="spellEnd"/>
      <w:r w:rsidRPr="001E45D1">
        <w:rPr>
          <w:rFonts w:ascii="굴림" w:eastAsia="굴림" w:hAnsi="굴림"/>
          <w:color w:val="000000" w:themeColor="text1"/>
          <w:sz w:val="24"/>
        </w:rPr>
        <w:t xml:space="preserve"> 준비하며 구단의 리모델링 </w:t>
      </w:r>
      <w:r w:rsidR="00B82655">
        <w:rPr>
          <w:rFonts w:ascii="굴림" w:eastAsia="굴림" w:hAnsi="굴림" w:hint="eastAsia"/>
          <w:color w:val="000000" w:themeColor="text1"/>
          <w:sz w:val="24"/>
        </w:rPr>
        <w:t>방향성</w:t>
      </w:r>
      <w:r w:rsidRPr="001E45D1">
        <w:rPr>
          <w:rFonts w:ascii="굴림" w:eastAsia="굴림" w:hAnsi="굴림"/>
          <w:color w:val="000000" w:themeColor="text1"/>
          <w:sz w:val="24"/>
        </w:rPr>
        <w:t xml:space="preserve">을 일관되게 이어가기 위한 선제적 조치다. </w:t>
      </w:r>
      <w:r w:rsidR="00B82655">
        <w:rPr>
          <w:rFonts w:ascii="굴림" w:eastAsia="굴림" w:hAnsi="굴림" w:hint="eastAsia"/>
          <w:color w:val="000000" w:themeColor="text1"/>
          <w:sz w:val="24"/>
        </w:rPr>
        <w:t xml:space="preserve">현재의 </w:t>
      </w:r>
      <w:r w:rsidR="00731F36" w:rsidRPr="00731F36">
        <w:rPr>
          <w:rFonts w:ascii="굴림" w:eastAsia="굴림" w:hAnsi="굴림"/>
          <w:color w:val="000000" w:themeColor="text1"/>
          <w:sz w:val="24"/>
        </w:rPr>
        <w:t xml:space="preserve">리모델링 성과를 바탕으로, 그 </w:t>
      </w:r>
      <w:r w:rsidR="00375E3B">
        <w:rPr>
          <w:rFonts w:ascii="굴림" w:eastAsia="굴림" w:hAnsi="굴림" w:hint="eastAsia"/>
          <w:color w:val="000000" w:themeColor="text1"/>
          <w:sz w:val="24"/>
        </w:rPr>
        <w:t>방향성</w:t>
      </w:r>
      <w:r w:rsidR="00731F36" w:rsidRPr="00731F36">
        <w:rPr>
          <w:rFonts w:ascii="굴림" w:eastAsia="굴림" w:hAnsi="굴림"/>
          <w:color w:val="000000" w:themeColor="text1"/>
          <w:sz w:val="24"/>
        </w:rPr>
        <w:t xml:space="preserve">과 </w:t>
      </w:r>
      <w:r w:rsidR="00375E3B">
        <w:rPr>
          <w:rFonts w:ascii="굴림" w:eastAsia="굴림" w:hAnsi="굴림" w:hint="eastAsia"/>
          <w:color w:val="000000" w:themeColor="text1"/>
          <w:sz w:val="24"/>
        </w:rPr>
        <w:t>과정에</w:t>
      </w:r>
      <w:r w:rsidR="00731F36" w:rsidRPr="00731F36">
        <w:rPr>
          <w:rFonts w:ascii="굴림" w:eastAsia="굴림" w:hAnsi="굴림"/>
          <w:color w:val="000000" w:themeColor="text1"/>
          <w:sz w:val="24"/>
        </w:rPr>
        <w:t xml:space="preserve"> 대한 신뢰를 이어가는 결정이다.</w:t>
      </w:r>
    </w:p>
    <w:p w14:paraId="43E009B9" w14:textId="25C652A6" w:rsidR="00F3644C" w:rsidRPr="00DE5A1C" w:rsidRDefault="00F3644C" w:rsidP="00A26B1D">
      <w:pPr>
        <w:kinsoku w:val="0"/>
        <w:overflowPunct w:val="0"/>
        <w:adjustRightInd w:val="0"/>
        <w:snapToGrid w:val="0"/>
        <w:spacing w:before="240" w:line="312" w:lineRule="auto"/>
        <w:ind w:leftChars="-304" w:left="-608" w:right="-23" w:firstLineChars="159" w:firstLine="382"/>
        <w:rPr>
          <w:rFonts w:ascii="굴림" w:eastAsia="굴림" w:hAnsi="굴림"/>
          <w:color w:val="000000" w:themeColor="text1"/>
          <w:sz w:val="24"/>
        </w:rPr>
      </w:pPr>
      <w:r w:rsidRPr="00DE5A1C">
        <w:rPr>
          <w:rFonts w:ascii="굴림" w:eastAsia="굴림" w:hAnsi="굴림"/>
          <w:color w:val="000000" w:themeColor="text1"/>
          <w:sz w:val="24"/>
        </w:rPr>
        <w:t>이</w:t>
      </w:r>
      <w:r w:rsidRPr="00DE5A1C">
        <w:rPr>
          <w:rFonts w:ascii="굴림" w:eastAsia="굴림" w:hAnsi="굴림" w:hint="eastAsia"/>
          <w:color w:val="000000" w:themeColor="text1"/>
          <w:sz w:val="24"/>
        </w:rPr>
        <w:t xml:space="preserve"> </w:t>
      </w:r>
      <w:r w:rsidRPr="00DE5A1C">
        <w:rPr>
          <w:rFonts w:ascii="굴림" w:eastAsia="굴림" w:hAnsi="굴림"/>
          <w:color w:val="000000" w:themeColor="text1"/>
          <w:sz w:val="24"/>
        </w:rPr>
        <w:t>감독은</w:t>
      </w:r>
      <w:r w:rsidRPr="00DE5A1C">
        <w:rPr>
          <w:rFonts w:ascii="굴림" w:eastAsia="굴림" w:hAnsi="굴림" w:hint="eastAsia"/>
          <w:color w:val="000000" w:themeColor="text1"/>
          <w:sz w:val="24"/>
        </w:rPr>
        <w:t xml:space="preserve"> </w:t>
      </w:r>
      <w:r w:rsidRPr="00DE5A1C">
        <w:rPr>
          <w:rFonts w:ascii="굴림" w:eastAsia="굴림" w:hAnsi="굴림"/>
          <w:color w:val="000000" w:themeColor="text1"/>
          <w:sz w:val="24"/>
        </w:rPr>
        <w:t>‘리모델링’을 현장에서 구현하며</w:t>
      </w:r>
      <w:r w:rsidRPr="00DE5A1C">
        <w:rPr>
          <w:rFonts w:ascii="굴림" w:eastAsia="굴림" w:hAnsi="굴림" w:hint="eastAsia"/>
          <w:color w:val="000000" w:themeColor="text1"/>
          <w:sz w:val="24"/>
        </w:rPr>
        <w:t xml:space="preserve"> </w:t>
      </w:r>
      <w:proofErr w:type="spellStart"/>
      <w:r w:rsidRPr="00DE5A1C">
        <w:rPr>
          <w:rFonts w:ascii="굴림" w:eastAsia="굴림" w:hAnsi="굴림"/>
          <w:color w:val="000000" w:themeColor="text1"/>
          <w:sz w:val="24"/>
        </w:rPr>
        <w:t>퓨처스</w:t>
      </w:r>
      <w:proofErr w:type="spellEnd"/>
      <w:r w:rsidRPr="00DE5A1C">
        <w:rPr>
          <w:rFonts w:ascii="굴림" w:eastAsia="굴림" w:hAnsi="굴림"/>
          <w:color w:val="000000" w:themeColor="text1"/>
          <w:sz w:val="24"/>
        </w:rPr>
        <w:t xml:space="preserve"> 유망주를 과감히 발굴하고</w:t>
      </w:r>
      <w:r w:rsidRPr="00DE5A1C">
        <w:rPr>
          <w:rFonts w:ascii="굴림" w:eastAsia="굴림" w:hAnsi="굴림" w:hint="eastAsia"/>
          <w:color w:val="000000" w:themeColor="text1"/>
          <w:sz w:val="24"/>
        </w:rPr>
        <w:t xml:space="preserve"> </w:t>
      </w:r>
      <w:r w:rsidRPr="00DE5A1C">
        <w:rPr>
          <w:rFonts w:ascii="굴림" w:eastAsia="굴림" w:hAnsi="굴림"/>
          <w:color w:val="000000" w:themeColor="text1"/>
          <w:sz w:val="24"/>
        </w:rPr>
        <w:t>기용했다</w:t>
      </w:r>
      <w:r w:rsidRPr="00DE5A1C">
        <w:rPr>
          <w:rFonts w:ascii="굴림" w:eastAsia="굴림" w:hAnsi="굴림" w:hint="eastAsia"/>
          <w:color w:val="000000" w:themeColor="text1"/>
          <w:sz w:val="24"/>
        </w:rPr>
        <w:t xml:space="preserve">. </w:t>
      </w:r>
      <w:r w:rsidRPr="00DE5A1C">
        <w:rPr>
          <w:rFonts w:ascii="굴림" w:eastAsia="굴림" w:hAnsi="굴림"/>
          <w:color w:val="000000" w:themeColor="text1"/>
          <w:sz w:val="24"/>
        </w:rPr>
        <w:t>이를</w:t>
      </w:r>
      <w:r w:rsidRPr="00DE5A1C">
        <w:rPr>
          <w:rFonts w:ascii="굴림" w:eastAsia="굴림" w:hAnsi="굴림" w:hint="eastAsia"/>
          <w:color w:val="000000" w:themeColor="text1"/>
          <w:sz w:val="24"/>
        </w:rPr>
        <w:t xml:space="preserve"> </w:t>
      </w:r>
      <w:r w:rsidRPr="00DE5A1C">
        <w:rPr>
          <w:rFonts w:ascii="굴림" w:eastAsia="굴림" w:hAnsi="굴림"/>
          <w:color w:val="000000" w:themeColor="text1"/>
          <w:sz w:val="24"/>
        </w:rPr>
        <w:t xml:space="preserve">통해 1군 </w:t>
      </w:r>
      <w:proofErr w:type="spellStart"/>
      <w:r w:rsidRPr="00DE5A1C">
        <w:rPr>
          <w:rFonts w:ascii="굴림" w:eastAsia="굴림" w:hAnsi="굴림"/>
          <w:color w:val="000000" w:themeColor="text1"/>
          <w:sz w:val="24"/>
        </w:rPr>
        <w:t>뎁스를</w:t>
      </w:r>
      <w:proofErr w:type="spellEnd"/>
      <w:r w:rsidRPr="00DE5A1C">
        <w:rPr>
          <w:rFonts w:ascii="굴림" w:eastAsia="굴림" w:hAnsi="굴림"/>
          <w:color w:val="000000" w:themeColor="text1"/>
          <w:sz w:val="24"/>
        </w:rPr>
        <w:t xml:space="preserve"> 두</w:t>
      </w:r>
      <w:r w:rsidR="00A32447">
        <w:rPr>
          <w:rFonts w:ascii="굴림" w:eastAsia="굴림" w:hAnsi="굴림" w:hint="eastAsia"/>
          <w:color w:val="000000" w:themeColor="text1"/>
          <w:sz w:val="24"/>
        </w:rPr>
        <w:t>껍</w:t>
      </w:r>
      <w:r w:rsidRPr="00DE5A1C">
        <w:rPr>
          <w:rFonts w:ascii="굴림" w:eastAsia="굴림" w:hAnsi="굴림"/>
          <w:color w:val="000000" w:themeColor="text1"/>
          <w:sz w:val="24"/>
        </w:rPr>
        <w:t>게 하면서 팀 경쟁력을 끌어올리는 선순환 구조를 정착시켰다.</w:t>
      </w:r>
      <w:r w:rsidRPr="00DE5A1C">
        <w:rPr>
          <w:rFonts w:ascii="굴림" w:eastAsia="굴림" w:hAnsi="굴림" w:hint="eastAsia"/>
          <w:color w:val="000000" w:themeColor="text1"/>
          <w:sz w:val="24"/>
        </w:rPr>
        <w:t xml:space="preserve"> </w:t>
      </w:r>
      <w:r w:rsidRPr="00DE5A1C">
        <w:rPr>
          <w:rFonts w:ascii="굴림" w:eastAsia="굴림" w:hAnsi="굴림"/>
          <w:color w:val="000000" w:themeColor="text1"/>
          <w:sz w:val="24"/>
        </w:rPr>
        <w:t xml:space="preserve">이 과정에서 선수단과 프런트 간의 협업·소통 문화가 자리 잡으며, </w:t>
      </w:r>
      <w:proofErr w:type="spellStart"/>
      <w:r w:rsidRPr="00DE5A1C">
        <w:rPr>
          <w:rFonts w:ascii="굴림" w:eastAsia="굴림" w:hAnsi="굴림"/>
          <w:color w:val="000000" w:themeColor="text1"/>
          <w:sz w:val="24"/>
        </w:rPr>
        <w:t>퓨처스팀에도</w:t>
      </w:r>
      <w:proofErr w:type="spellEnd"/>
      <w:r w:rsidRPr="00DE5A1C">
        <w:rPr>
          <w:rFonts w:ascii="굴림" w:eastAsia="굴림" w:hAnsi="굴림"/>
          <w:color w:val="000000" w:themeColor="text1"/>
          <w:sz w:val="24"/>
        </w:rPr>
        <w:t xml:space="preserve"> 활력을 불어넣었다는 평가</w:t>
      </w:r>
      <w:r w:rsidR="00DE1D91">
        <w:rPr>
          <w:rFonts w:ascii="굴림" w:eastAsia="굴림" w:hAnsi="굴림" w:hint="eastAsia"/>
          <w:color w:val="000000" w:themeColor="text1"/>
          <w:sz w:val="24"/>
        </w:rPr>
        <w:t>를 받았다.</w:t>
      </w:r>
    </w:p>
    <w:p w14:paraId="4C32A2C8" w14:textId="2C046A06" w:rsidR="00F3644C" w:rsidRPr="00DE5A1C" w:rsidRDefault="00F3644C" w:rsidP="00A26B1D">
      <w:pPr>
        <w:kinsoku w:val="0"/>
        <w:overflowPunct w:val="0"/>
        <w:adjustRightInd w:val="0"/>
        <w:snapToGrid w:val="0"/>
        <w:spacing w:before="240" w:line="312" w:lineRule="auto"/>
        <w:ind w:leftChars="-304" w:left="-608" w:right="-23" w:firstLineChars="159" w:firstLine="382"/>
        <w:rPr>
          <w:rFonts w:ascii="굴림" w:eastAsia="굴림" w:hAnsi="굴림"/>
          <w:color w:val="000000" w:themeColor="text1"/>
          <w:sz w:val="24"/>
        </w:rPr>
      </w:pPr>
      <w:r w:rsidRPr="00DE5A1C">
        <w:rPr>
          <w:rFonts w:ascii="굴림" w:eastAsia="굴림" w:hAnsi="굴림"/>
          <w:color w:val="000000" w:themeColor="text1"/>
          <w:sz w:val="24"/>
        </w:rPr>
        <w:t xml:space="preserve">투수진에서는 조병현을 마무리로, 이로운·김민을 필승조로 </w:t>
      </w:r>
      <w:proofErr w:type="spellStart"/>
      <w:r w:rsidRPr="00DE5A1C">
        <w:rPr>
          <w:rFonts w:ascii="굴림" w:eastAsia="굴림" w:hAnsi="굴림"/>
          <w:color w:val="000000" w:themeColor="text1"/>
          <w:sz w:val="24"/>
        </w:rPr>
        <w:t>안착시켰고</w:t>
      </w:r>
      <w:proofErr w:type="spellEnd"/>
      <w:r w:rsidRPr="00DE5A1C">
        <w:rPr>
          <w:rFonts w:ascii="굴림" w:eastAsia="굴림" w:hAnsi="굴림"/>
          <w:color w:val="000000" w:themeColor="text1"/>
          <w:sz w:val="24"/>
        </w:rPr>
        <w:t xml:space="preserve">, </w:t>
      </w:r>
      <w:proofErr w:type="spellStart"/>
      <w:r w:rsidRPr="00DE5A1C">
        <w:rPr>
          <w:rFonts w:ascii="굴림" w:eastAsia="굴림" w:hAnsi="굴림"/>
          <w:color w:val="000000" w:themeColor="text1"/>
          <w:sz w:val="24"/>
        </w:rPr>
        <w:t>박시후</w:t>
      </w:r>
      <w:proofErr w:type="spellEnd"/>
      <w:r w:rsidRPr="00DE5A1C">
        <w:rPr>
          <w:rFonts w:ascii="굴림" w:eastAsia="굴림" w:hAnsi="굴림"/>
          <w:color w:val="000000" w:themeColor="text1"/>
          <w:sz w:val="24"/>
        </w:rPr>
        <w:t>·전영준·김건우·</w:t>
      </w:r>
      <w:proofErr w:type="spellStart"/>
      <w:r w:rsidRPr="00DE5A1C">
        <w:rPr>
          <w:rFonts w:ascii="굴림" w:eastAsia="굴림" w:hAnsi="굴림"/>
          <w:color w:val="000000" w:themeColor="text1"/>
          <w:sz w:val="24"/>
        </w:rPr>
        <w:t>한두솔</w:t>
      </w:r>
      <w:proofErr w:type="spellEnd"/>
      <w:r w:rsidRPr="00DE5A1C">
        <w:rPr>
          <w:rFonts w:ascii="굴림" w:eastAsia="굴림" w:hAnsi="굴림"/>
          <w:color w:val="000000" w:themeColor="text1"/>
          <w:sz w:val="24"/>
        </w:rPr>
        <w:t xml:space="preserve"> 등 젊은 투수들이 </w:t>
      </w:r>
      <w:r w:rsidR="003F0737">
        <w:rPr>
          <w:rFonts w:ascii="굴림" w:eastAsia="굴림" w:hAnsi="굴림" w:hint="eastAsia"/>
          <w:color w:val="000000" w:themeColor="text1"/>
          <w:sz w:val="24"/>
        </w:rPr>
        <w:t xml:space="preserve">1군 </w:t>
      </w:r>
      <w:r w:rsidRPr="00DE5A1C">
        <w:rPr>
          <w:rFonts w:ascii="굴림" w:eastAsia="굴림" w:hAnsi="굴림"/>
          <w:color w:val="000000" w:themeColor="text1"/>
          <w:sz w:val="24"/>
        </w:rPr>
        <w:t>추격조로 성장했다.</w:t>
      </w:r>
      <w:r w:rsidRPr="00DE5A1C">
        <w:rPr>
          <w:rFonts w:ascii="굴림" w:eastAsia="굴림" w:hAnsi="굴림" w:hint="eastAsia"/>
          <w:color w:val="000000" w:themeColor="text1"/>
          <w:sz w:val="24"/>
        </w:rPr>
        <w:t xml:space="preserve"> </w:t>
      </w:r>
      <w:r w:rsidRPr="00DE5A1C">
        <w:rPr>
          <w:rFonts w:ascii="굴림" w:eastAsia="굴림" w:hAnsi="굴림"/>
          <w:color w:val="000000" w:themeColor="text1"/>
          <w:sz w:val="24"/>
        </w:rPr>
        <w:t>또한</w:t>
      </w:r>
      <w:r w:rsidRPr="00DE5A1C">
        <w:rPr>
          <w:rFonts w:ascii="굴림" w:eastAsia="굴림" w:hAnsi="굴림" w:hint="eastAsia"/>
          <w:color w:val="000000" w:themeColor="text1"/>
          <w:sz w:val="24"/>
        </w:rPr>
        <w:t xml:space="preserve"> </w:t>
      </w:r>
      <w:r w:rsidRPr="00DE5A1C">
        <w:rPr>
          <w:rFonts w:ascii="굴림" w:eastAsia="굴림" w:hAnsi="굴림"/>
          <w:color w:val="000000" w:themeColor="text1"/>
          <w:sz w:val="24"/>
        </w:rPr>
        <w:t xml:space="preserve">야수진에서도 조형우, 고명준, 안상현 등 젊은 자원들이 두각을 나타냈고, </w:t>
      </w:r>
      <w:proofErr w:type="spellStart"/>
      <w:r w:rsidRPr="00DE5A1C">
        <w:rPr>
          <w:rFonts w:ascii="굴림" w:eastAsia="굴림" w:hAnsi="굴림"/>
          <w:color w:val="000000" w:themeColor="text1"/>
          <w:sz w:val="24"/>
        </w:rPr>
        <w:t>류효승</w:t>
      </w:r>
      <w:proofErr w:type="spellEnd"/>
      <w:r w:rsidRPr="00DE5A1C">
        <w:rPr>
          <w:rFonts w:ascii="굴림" w:eastAsia="굴림" w:hAnsi="굴림"/>
          <w:color w:val="000000" w:themeColor="text1"/>
          <w:sz w:val="24"/>
        </w:rPr>
        <w:t>·</w:t>
      </w:r>
      <w:proofErr w:type="spellStart"/>
      <w:r w:rsidRPr="00DE5A1C">
        <w:rPr>
          <w:rFonts w:ascii="굴림" w:eastAsia="굴림" w:hAnsi="굴림"/>
          <w:color w:val="000000" w:themeColor="text1"/>
          <w:sz w:val="24"/>
        </w:rPr>
        <w:t>현원회</w:t>
      </w:r>
      <w:proofErr w:type="spellEnd"/>
      <w:r w:rsidRPr="00DE5A1C">
        <w:rPr>
          <w:rFonts w:ascii="굴림" w:eastAsia="굴림" w:hAnsi="굴림"/>
          <w:color w:val="000000" w:themeColor="text1"/>
          <w:sz w:val="24"/>
        </w:rPr>
        <w:t xml:space="preserve"> 등</w:t>
      </w:r>
      <w:r w:rsidR="00CA3112">
        <w:rPr>
          <w:rFonts w:ascii="굴림" w:eastAsia="굴림" w:hAnsi="굴림" w:hint="eastAsia"/>
          <w:color w:val="000000" w:themeColor="text1"/>
          <w:sz w:val="24"/>
        </w:rPr>
        <w:t>은</w:t>
      </w:r>
      <w:r w:rsidRPr="00DE5A1C">
        <w:rPr>
          <w:rFonts w:ascii="굴림" w:eastAsia="굴림" w:hAnsi="굴림"/>
          <w:color w:val="000000" w:themeColor="text1"/>
          <w:sz w:val="24"/>
        </w:rPr>
        <w:t xml:space="preserve"> </w:t>
      </w:r>
      <w:r w:rsidR="005037D4">
        <w:rPr>
          <w:rFonts w:ascii="굴림" w:eastAsia="굴림" w:hAnsi="굴림" w:hint="eastAsia"/>
          <w:color w:val="000000" w:themeColor="text1"/>
          <w:sz w:val="24"/>
        </w:rPr>
        <w:t xml:space="preserve">1군 전력 자원으로 </w:t>
      </w:r>
      <w:r w:rsidR="008F1728">
        <w:rPr>
          <w:rFonts w:ascii="굴림" w:eastAsia="굴림" w:hAnsi="굴림" w:hint="eastAsia"/>
          <w:color w:val="000000" w:themeColor="text1"/>
          <w:sz w:val="24"/>
        </w:rPr>
        <w:t>경쟁</w:t>
      </w:r>
      <w:r w:rsidRPr="00DE5A1C">
        <w:rPr>
          <w:rFonts w:ascii="굴림" w:eastAsia="굴림" w:hAnsi="굴림"/>
          <w:color w:val="000000" w:themeColor="text1"/>
          <w:sz w:val="24"/>
        </w:rPr>
        <w:t>력을 보여줬다.</w:t>
      </w:r>
    </w:p>
    <w:p w14:paraId="30CE85A6" w14:textId="01822126" w:rsidR="003322C7" w:rsidRDefault="003322C7" w:rsidP="00A26B1D">
      <w:pPr>
        <w:kinsoku w:val="0"/>
        <w:overflowPunct w:val="0"/>
        <w:adjustRightInd w:val="0"/>
        <w:snapToGrid w:val="0"/>
        <w:spacing w:before="240" w:line="312" w:lineRule="auto"/>
        <w:ind w:leftChars="-304" w:left="-608" w:right="-23" w:firstLineChars="159" w:firstLine="382"/>
        <w:rPr>
          <w:rFonts w:ascii="굴림" w:eastAsia="굴림" w:hAnsi="굴림"/>
          <w:color w:val="000000" w:themeColor="text1"/>
          <w:sz w:val="24"/>
        </w:rPr>
      </w:pPr>
      <w:r w:rsidRPr="003322C7">
        <w:rPr>
          <w:rFonts w:ascii="굴림" w:eastAsia="굴림" w:hAnsi="굴림"/>
          <w:color w:val="000000" w:themeColor="text1"/>
          <w:sz w:val="24"/>
        </w:rPr>
        <w:t>SSG는 이번 조기 재계약을 통해 선수단이 안정 속에서 경기에 전념할 수 있는 환경을 마련</w:t>
      </w:r>
      <w:r w:rsidR="005D01AE">
        <w:rPr>
          <w:rFonts w:ascii="굴림" w:eastAsia="굴림" w:hAnsi="굴림" w:hint="eastAsia"/>
          <w:color w:val="000000" w:themeColor="text1"/>
          <w:sz w:val="24"/>
        </w:rPr>
        <w:t>하고자 한다</w:t>
      </w:r>
      <w:r w:rsidR="008B5589">
        <w:rPr>
          <w:rFonts w:ascii="굴림" w:eastAsia="굴림" w:hAnsi="굴림" w:hint="eastAsia"/>
          <w:color w:val="000000" w:themeColor="text1"/>
          <w:sz w:val="24"/>
        </w:rPr>
        <w:t>.</w:t>
      </w:r>
      <w:r w:rsidRPr="003322C7">
        <w:rPr>
          <w:rFonts w:ascii="굴림" w:eastAsia="굴림" w:hAnsi="굴림"/>
          <w:color w:val="000000" w:themeColor="text1"/>
          <w:sz w:val="24"/>
        </w:rPr>
        <w:t xml:space="preserve"> 남은 시즌 무리한</w:t>
      </w:r>
      <w:r w:rsidR="005D01AE">
        <w:rPr>
          <w:rFonts w:ascii="굴림" w:eastAsia="굴림" w:hAnsi="굴림" w:hint="eastAsia"/>
          <w:color w:val="000000" w:themeColor="text1"/>
          <w:sz w:val="24"/>
        </w:rPr>
        <w:t xml:space="preserve"> 선수</w:t>
      </w:r>
      <w:r w:rsidRPr="003322C7">
        <w:rPr>
          <w:rFonts w:ascii="굴림" w:eastAsia="굴림" w:hAnsi="굴림"/>
          <w:color w:val="000000" w:themeColor="text1"/>
          <w:sz w:val="24"/>
        </w:rPr>
        <w:t xml:space="preserve"> 기용과 혹사를 방지하</w:t>
      </w:r>
      <w:r w:rsidR="00202E8B">
        <w:rPr>
          <w:rFonts w:ascii="굴림" w:eastAsia="굴림" w:hAnsi="굴림" w:hint="eastAsia"/>
          <w:color w:val="000000" w:themeColor="text1"/>
          <w:sz w:val="24"/>
        </w:rPr>
        <w:t>는 등</w:t>
      </w:r>
      <w:r w:rsidRPr="003322C7">
        <w:rPr>
          <w:rFonts w:ascii="굴림" w:eastAsia="굴림" w:hAnsi="굴림"/>
          <w:color w:val="000000" w:themeColor="text1"/>
          <w:sz w:val="24"/>
        </w:rPr>
        <w:t xml:space="preserve"> 운영 안정성을 확보하고, 현재의 기조 아래 선수 성장의 흐름을 이어가는 동시에 내년 시즌 신속한 전력 구성을 위한 조치로 이번 발표</w:t>
      </w:r>
      <w:r w:rsidR="00F37752">
        <w:rPr>
          <w:rFonts w:ascii="굴림" w:eastAsia="굴림" w:hAnsi="굴림" w:hint="eastAsia"/>
          <w:color w:val="000000" w:themeColor="text1"/>
          <w:sz w:val="24"/>
        </w:rPr>
        <w:t xml:space="preserve">를 </w:t>
      </w:r>
      <w:r w:rsidR="004D507D">
        <w:rPr>
          <w:rFonts w:ascii="굴림" w:eastAsia="굴림" w:hAnsi="굴림" w:hint="eastAsia"/>
          <w:color w:val="000000" w:themeColor="text1"/>
          <w:sz w:val="24"/>
        </w:rPr>
        <w:t>단행</w:t>
      </w:r>
      <w:r w:rsidR="00F37752">
        <w:rPr>
          <w:rFonts w:ascii="굴림" w:eastAsia="굴림" w:hAnsi="굴림" w:hint="eastAsia"/>
          <w:color w:val="000000" w:themeColor="text1"/>
          <w:sz w:val="24"/>
        </w:rPr>
        <w:t>했다.</w:t>
      </w:r>
    </w:p>
    <w:p w14:paraId="7574C6AF" w14:textId="756C4481" w:rsidR="00D32F94" w:rsidRPr="009F35CD" w:rsidRDefault="00DE5A1C" w:rsidP="003F0737">
      <w:pPr>
        <w:kinsoku w:val="0"/>
        <w:overflowPunct w:val="0"/>
        <w:adjustRightInd w:val="0"/>
        <w:snapToGrid w:val="0"/>
        <w:spacing w:before="240" w:line="312" w:lineRule="auto"/>
        <w:ind w:leftChars="-304" w:left="-608" w:right="-23" w:firstLineChars="159" w:firstLine="382"/>
        <w:rPr>
          <w:rFonts w:ascii="굴림" w:eastAsia="굴림" w:hAnsi="굴림"/>
          <w:color w:val="000000" w:themeColor="text1"/>
          <w:sz w:val="24"/>
        </w:rPr>
      </w:pPr>
      <w:proofErr w:type="spellStart"/>
      <w:r w:rsidRPr="00DE5A1C">
        <w:rPr>
          <w:rFonts w:ascii="굴림" w:eastAsia="굴림" w:hAnsi="굴림"/>
          <w:color w:val="000000" w:themeColor="text1"/>
          <w:sz w:val="24"/>
        </w:rPr>
        <w:t>이숭용</w:t>
      </w:r>
      <w:proofErr w:type="spellEnd"/>
      <w:r w:rsidRPr="00DE5A1C">
        <w:rPr>
          <w:rFonts w:ascii="굴림" w:eastAsia="굴림" w:hAnsi="굴림"/>
          <w:color w:val="000000" w:themeColor="text1"/>
          <w:sz w:val="24"/>
        </w:rPr>
        <w:t xml:space="preserve"> 감독은 “구단의 신뢰와 지지에 감사드린다.</w:t>
      </w:r>
      <w:r w:rsidRPr="00DE5A1C">
        <w:rPr>
          <w:rFonts w:ascii="굴림" w:eastAsia="굴림" w:hAnsi="굴림" w:hint="eastAsia"/>
          <w:color w:val="000000" w:themeColor="text1"/>
          <w:sz w:val="24"/>
        </w:rPr>
        <w:t xml:space="preserve"> </w:t>
      </w:r>
      <w:r w:rsidRPr="00DE5A1C">
        <w:rPr>
          <w:rFonts w:ascii="굴림" w:eastAsia="굴림" w:hAnsi="굴림"/>
          <w:color w:val="000000" w:themeColor="text1"/>
          <w:sz w:val="24"/>
        </w:rPr>
        <w:t xml:space="preserve">남은 시즌 끝까지 최선을 다해 </w:t>
      </w:r>
      <w:r w:rsidRPr="00DE5A1C">
        <w:rPr>
          <w:rFonts w:ascii="굴림" w:eastAsia="굴림" w:hAnsi="굴림" w:hint="eastAsia"/>
          <w:color w:val="000000" w:themeColor="text1"/>
          <w:sz w:val="24"/>
        </w:rPr>
        <w:t>가을야구로 팬</w:t>
      </w:r>
      <w:r w:rsidRPr="00DE5A1C">
        <w:rPr>
          <w:rFonts w:ascii="굴림" w:eastAsia="굴림" w:hAnsi="굴림"/>
          <w:color w:val="000000" w:themeColor="text1"/>
          <w:sz w:val="24"/>
        </w:rPr>
        <w:t xml:space="preserve"> 여러분께 보답하겠다</w:t>
      </w:r>
      <w:r w:rsidRPr="00DE5A1C">
        <w:rPr>
          <w:rFonts w:ascii="굴림" w:eastAsia="굴림" w:hAnsi="굴림" w:hint="eastAsia"/>
          <w:color w:val="000000" w:themeColor="text1"/>
          <w:sz w:val="24"/>
        </w:rPr>
        <w:t xml:space="preserve">. 또한 계속해서 상위권 성적을 낼 수 있는 </w:t>
      </w:r>
      <w:proofErr w:type="spellStart"/>
      <w:r w:rsidR="00B14F94">
        <w:rPr>
          <w:rFonts w:ascii="굴림" w:eastAsia="굴림" w:hAnsi="굴림" w:hint="eastAsia"/>
          <w:color w:val="000000" w:themeColor="text1"/>
          <w:sz w:val="24"/>
        </w:rPr>
        <w:t>강</w:t>
      </w:r>
      <w:r w:rsidRPr="00DE5A1C">
        <w:rPr>
          <w:rFonts w:ascii="굴림" w:eastAsia="굴림" w:hAnsi="굴림" w:hint="eastAsia"/>
          <w:color w:val="000000" w:themeColor="text1"/>
          <w:sz w:val="24"/>
        </w:rPr>
        <w:t>팀을</w:t>
      </w:r>
      <w:proofErr w:type="spellEnd"/>
      <w:r w:rsidRPr="00DE5A1C">
        <w:rPr>
          <w:rFonts w:ascii="굴림" w:eastAsia="굴림" w:hAnsi="굴림" w:hint="eastAsia"/>
          <w:color w:val="000000" w:themeColor="text1"/>
          <w:sz w:val="24"/>
        </w:rPr>
        <w:t xml:space="preserve"> 만들기 위해 계속해서 선수</w:t>
      </w:r>
      <w:r w:rsidR="00B14F94">
        <w:rPr>
          <w:rFonts w:ascii="굴림" w:eastAsia="굴림" w:hAnsi="굴림" w:hint="eastAsia"/>
          <w:color w:val="000000" w:themeColor="text1"/>
          <w:sz w:val="24"/>
        </w:rPr>
        <w:t xml:space="preserve">들의 성장을 </w:t>
      </w:r>
      <w:r w:rsidR="00F80993">
        <w:rPr>
          <w:rFonts w:ascii="굴림" w:eastAsia="굴림" w:hAnsi="굴림" w:hint="eastAsia"/>
          <w:color w:val="000000" w:themeColor="text1"/>
          <w:sz w:val="24"/>
        </w:rPr>
        <w:t>이끌어 낼 수</w:t>
      </w:r>
      <w:r w:rsidRPr="00DE5A1C">
        <w:rPr>
          <w:rFonts w:ascii="굴림" w:eastAsia="굴림" w:hAnsi="굴림" w:hint="eastAsia"/>
          <w:color w:val="000000" w:themeColor="text1"/>
          <w:sz w:val="24"/>
        </w:rPr>
        <w:t xml:space="preserve"> 있도록 노력하겠다.</w:t>
      </w:r>
      <w:r w:rsidRPr="00DE5A1C">
        <w:rPr>
          <w:rFonts w:ascii="굴림" w:eastAsia="굴림" w:hAnsi="굴림"/>
          <w:color w:val="000000" w:themeColor="text1"/>
          <w:sz w:val="24"/>
        </w:rPr>
        <w:t>”고 소감을 전했다.</w:t>
      </w:r>
      <w:r w:rsidR="003F0737">
        <w:rPr>
          <w:rFonts w:ascii="굴림" w:eastAsia="굴림" w:hAnsi="굴림" w:hint="eastAsia"/>
          <w:color w:val="000000" w:themeColor="text1"/>
          <w:sz w:val="24"/>
        </w:rPr>
        <w:t xml:space="preserve">    </w:t>
      </w:r>
      <w:r w:rsidR="00F80993">
        <w:rPr>
          <w:rFonts w:ascii="굴림" w:eastAsia="굴림" w:hAnsi="굴림" w:hint="eastAsia"/>
          <w:color w:val="000000" w:themeColor="text1"/>
          <w:sz w:val="24"/>
        </w:rPr>
        <w:t xml:space="preserve"> </w:t>
      </w:r>
      <w:r w:rsidR="003F0737">
        <w:rPr>
          <w:rFonts w:ascii="굴림" w:eastAsia="굴림" w:hAnsi="굴림" w:hint="eastAsia"/>
          <w:color w:val="000000" w:themeColor="text1"/>
          <w:sz w:val="24"/>
        </w:rPr>
        <w:t xml:space="preserve">    </w:t>
      </w:r>
      <w:r w:rsidR="00D32F94">
        <w:rPr>
          <w:rFonts w:ascii="굴림" w:eastAsia="굴림" w:hAnsi="굴림"/>
          <w:color w:val="000000" w:themeColor="text1"/>
          <w:sz w:val="24"/>
        </w:rPr>
        <w:t>“</w:t>
      </w:r>
      <w:r w:rsidR="00D32F94">
        <w:rPr>
          <w:rFonts w:ascii="굴림" w:eastAsia="굴림" w:hAnsi="굴림" w:hint="eastAsia"/>
          <w:color w:val="000000" w:themeColor="text1"/>
          <w:sz w:val="24"/>
        </w:rPr>
        <w:t>끝</w:t>
      </w:r>
      <w:r w:rsidR="00D32F94">
        <w:rPr>
          <w:rFonts w:ascii="굴림" w:eastAsia="굴림" w:hAnsi="굴림"/>
          <w:color w:val="000000" w:themeColor="text1"/>
          <w:sz w:val="24"/>
        </w:rPr>
        <w:t>”</w:t>
      </w:r>
    </w:p>
    <w:sectPr w:rsidR="00D32F94" w:rsidRPr="009F35CD" w:rsidSect="000446A8">
      <w:headerReference w:type="even" r:id="rId7"/>
      <w:headerReference w:type="default" r:id="rId8"/>
      <w:headerReference w:type="first" r:id="rId9"/>
      <w:pgSz w:w="11906" w:h="16838"/>
      <w:pgMar w:top="1134" w:right="709" w:bottom="1134" w:left="1440" w:header="851" w:footer="39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D437D" w14:textId="77777777" w:rsidR="00B5281F" w:rsidRDefault="00B5281F" w:rsidP="000446A8">
      <w:pPr>
        <w:spacing w:after="0" w:line="240" w:lineRule="auto"/>
      </w:pPr>
      <w:r>
        <w:separator/>
      </w:r>
    </w:p>
  </w:endnote>
  <w:endnote w:type="continuationSeparator" w:id="0">
    <w:p w14:paraId="59D7B724" w14:textId="77777777" w:rsidR="00B5281F" w:rsidRDefault="00B5281F" w:rsidP="00044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나눔바른고딕">
    <w:altName w:val="맑은 고딕"/>
    <w:charset w:val="81"/>
    <w:family w:val="modern"/>
    <w:pitch w:val="variable"/>
    <w:sig w:usb0="00000000" w:usb1="09D77CFB" w:usb2="00000010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B2017" w14:textId="77777777" w:rsidR="00B5281F" w:rsidRDefault="00B5281F" w:rsidP="000446A8">
      <w:pPr>
        <w:spacing w:after="0" w:line="240" w:lineRule="auto"/>
      </w:pPr>
      <w:r>
        <w:separator/>
      </w:r>
    </w:p>
  </w:footnote>
  <w:footnote w:type="continuationSeparator" w:id="0">
    <w:p w14:paraId="73CBD1E5" w14:textId="77777777" w:rsidR="00B5281F" w:rsidRDefault="00B5281F" w:rsidP="000446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1C45E" w14:textId="08423FCA" w:rsidR="001B2E0F" w:rsidRDefault="00000000">
    <w:pPr>
      <w:pStyle w:val="a3"/>
    </w:pPr>
    <w:r>
      <w:rPr>
        <w:noProof/>
      </w:rPr>
      <w:pict w14:anchorId="7095EA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4419219" o:spid="_x0000_s1026" type="#_x0000_t75" style="position:absolute;left:0;text-align:left;margin-left:0;margin-top:0;width:124.1pt;height:140.45pt;z-index:-251649024;mso-position-horizontal:center;mso-position-horizontal-relative:margin;mso-position-vertical:center;mso-position-vertical-relative:margin" o:allowincell="f">
          <v:imagedata r:id="rId1" o:title="로고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38F18" w14:textId="3646D21D" w:rsidR="000446A8" w:rsidRDefault="00000000">
    <w:pPr>
      <w:pStyle w:val="a3"/>
    </w:pPr>
    <w:r>
      <w:rPr>
        <w:noProof/>
      </w:rPr>
      <w:pict w14:anchorId="57096D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4419220" o:spid="_x0000_s1027" type="#_x0000_t75" style="position:absolute;left:0;text-align:left;margin-left:0;margin-top:0;width:124.1pt;height:140.45pt;z-index:-251648000;mso-position-horizontal:center;mso-position-horizontal-relative:margin;mso-position-vertical:center;mso-position-vertical-relative:margin" o:allowincell="f">
          <v:imagedata r:id="rId1" o:title="로고" gain="19661f" blacklevel="22938f"/>
          <w10:wrap anchorx="margin" anchory="margin"/>
        </v:shape>
      </w:pict>
    </w:r>
    <w:r w:rsidR="001B2E0F" w:rsidRPr="001B2E0F">
      <w:rPr>
        <w:noProof/>
      </w:rPr>
      <w:drawing>
        <wp:anchor distT="0" distB="0" distL="114300" distR="114300" simplePos="0" relativeHeight="251665408" behindDoc="1" locked="0" layoutInCell="1" allowOverlap="1" wp14:anchorId="2BE18240" wp14:editId="7C390E91">
          <wp:simplePos x="0" y="0"/>
          <wp:positionH relativeFrom="column">
            <wp:posOffset>5118100</wp:posOffset>
          </wp:positionH>
          <wp:positionV relativeFrom="paragraph">
            <wp:posOffset>-323042</wp:posOffset>
          </wp:positionV>
          <wp:extent cx="1024890" cy="618490"/>
          <wp:effectExtent l="0" t="0" r="3810" b="0"/>
          <wp:wrapTight wrapText="bothSides">
            <wp:wrapPolygon edited="0">
              <wp:start x="0" y="0"/>
              <wp:lineTo x="0" y="20624"/>
              <wp:lineTo x="21279" y="20624"/>
              <wp:lineTo x="21279" y="0"/>
              <wp:lineTo x="0" y="0"/>
            </wp:wrapPolygon>
          </wp:wrapTight>
          <wp:docPr id="616259337" name="그림 1" descr="로고, 그래픽, 폰트, 텍스트이(가) 표시된 사진&#10;&#10;자동 생성된 설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6259337" name="그림 1" descr="로고, 그래픽, 폰트, 텍스트이(가) 표시된 사진&#10;&#10;자동 생성된 설명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4890" cy="618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B2E0F" w:rsidRPr="001B2E0F">
      <w:rPr>
        <w:noProof/>
      </w:rPr>
      <w:drawing>
        <wp:anchor distT="0" distB="0" distL="114300" distR="114300" simplePos="0" relativeHeight="251664384" behindDoc="1" locked="0" layoutInCell="1" allowOverlap="1" wp14:anchorId="2AB6E337" wp14:editId="53551390">
          <wp:simplePos x="0" y="0"/>
          <wp:positionH relativeFrom="column">
            <wp:posOffset>-540443</wp:posOffset>
          </wp:positionH>
          <wp:positionV relativeFrom="paragraph">
            <wp:posOffset>-284653</wp:posOffset>
          </wp:positionV>
          <wp:extent cx="1073150" cy="546100"/>
          <wp:effectExtent l="0" t="0" r="0" b="6350"/>
          <wp:wrapTight wrapText="bothSides">
            <wp:wrapPolygon edited="0">
              <wp:start x="0" y="0"/>
              <wp:lineTo x="0" y="21098"/>
              <wp:lineTo x="21089" y="21098"/>
              <wp:lineTo x="21089" y="0"/>
              <wp:lineTo x="0" y="0"/>
            </wp:wrapPolygon>
          </wp:wrapTight>
          <wp:docPr id="976956186" name="그림 1" descr="폰트, 그래픽, 로고, 그래픽 디자인이(가) 표시된 사진&#10;&#10;자동 생성된 설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6956186" name="그림 1" descr="폰트, 그래픽, 로고, 그래픽 디자인이(가) 표시된 사진&#10;&#10;자동 생성된 설명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3150" cy="546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446A8" w:rsidRPr="000446A8">
      <w:rPr>
        <w:noProof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E4696" w14:textId="68C6A8DA" w:rsidR="001B2E0F" w:rsidRDefault="00000000">
    <w:pPr>
      <w:pStyle w:val="a3"/>
    </w:pPr>
    <w:r>
      <w:rPr>
        <w:noProof/>
      </w:rPr>
      <w:pict w14:anchorId="2848B48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4419218" o:spid="_x0000_s1025" type="#_x0000_t75" style="position:absolute;left:0;text-align:left;margin-left:0;margin-top:0;width:124.1pt;height:140.45pt;z-index:-251650048;mso-position-horizontal:center;mso-position-horizontal-relative:margin;mso-position-vertical:center;mso-position-vertical-relative:margin" o:allowincell="f">
          <v:imagedata r:id="rId1" o:title="로고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6A8"/>
    <w:rsid w:val="00011022"/>
    <w:rsid w:val="00013F24"/>
    <w:rsid w:val="0002148C"/>
    <w:rsid w:val="000258C1"/>
    <w:rsid w:val="00030972"/>
    <w:rsid w:val="00035439"/>
    <w:rsid w:val="00036853"/>
    <w:rsid w:val="000446A8"/>
    <w:rsid w:val="00044EF2"/>
    <w:rsid w:val="00054688"/>
    <w:rsid w:val="000565B4"/>
    <w:rsid w:val="000618AC"/>
    <w:rsid w:val="000B1510"/>
    <w:rsid w:val="000B470F"/>
    <w:rsid w:val="000C1DA4"/>
    <w:rsid w:val="000C781D"/>
    <w:rsid w:val="000E372A"/>
    <w:rsid w:val="000E3907"/>
    <w:rsid w:val="000F63E3"/>
    <w:rsid w:val="000F6BCB"/>
    <w:rsid w:val="00106D60"/>
    <w:rsid w:val="00110F14"/>
    <w:rsid w:val="00115411"/>
    <w:rsid w:val="00132DF5"/>
    <w:rsid w:val="00134097"/>
    <w:rsid w:val="00147B91"/>
    <w:rsid w:val="0015579A"/>
    <w:rsid w:val="0016467D"/>
    <w:rsid w:val="001818E9"/>
    <w:rsid w:val="001841CD"/>
    <w:rsid w:val="00184E84"/>
    <w:rsid w:val="00185B82"/>
    <w:rsid w:val="00190FAE"/>
    <w:rsid w:val="00191F91"/>
    <w:rsid w:val="00195073"/>
    <w:rsid w:val="0019724E"/>
    <w:rsid w:val="001B2E0F"/>
    <w:rsid w:val="001B50AA"/>
    <w:rsid w:val="001C6E3C"/>
    <w:rsid w:val="001C6FD4"/>
    <w:rsid w:val="001D5AE4"/>
    <w:rsid w:val="001E2B52"/>
    <w:rsid w:val="001E433E"/>
    <w:rsid w:val="001E45D1"/>
    <w:rsid w:val="001E5470"/>
    <w:rsid w:val="001F2552"/>
    <w:rsid w:val="00202E8B"/>
    <w:rsid w:val="0021271A"/>
    <w:rsid w:val="00220AC6"/>
    <w:rsid w:val="00222C40"/>
    <w:rsid w:val="002470CA"/>
    <w:rsid w:val="00247862"/>
    <w:rsid w:val="002667E2"/>
    <w:rsid w:val="002A56F6"/>
    <w:rsid w:val="002B4E73"/>
    <w:rsid w:val="002B61D5"/>
    <w:rsid w:val="002C028E"/>
    <w:rsid w:val="002C27A6"/>
    <w:rsid w:val="002C3ADF"/>
    <w:rsid w:val="002E430E"/>
    <w:rsid w:val="002F51AF"/>
    <w:rsid w:val="00304C4F"/>
    <w:rsid w:val="003141B1"/>
    <w:rsid w:val="00321A41"/>
    <w:rsid w:val="00326520"/>
    <w:rsid w:val="00330B6C"/>
    <w:rsid w:val="003322C7"/>
    <w:rsid w:val="0036092F"/>
    <w:rsid w:val="00375E3B"/>
    <w:rsid w:val="003777E7"/>
    <w:rsid w:val="003802D6"/>
    <w:rsid w:val="003A5206"/>
    <w:rsid w:val="003B0BE9"/>
    <w:rsid w:val="003C6CA2"/>
    <w:rsid w:val="003D14A4"/>
    <w:rsid w:val="003D4736"/>
    <w:rsid w:val="003F0737"/>
    <w:rsid w:val="003F4685"/>
    <w:rsid w:val="004057FA"/>
    <w:rsid w:val="0041218D"/>
    <w:rsid w:val="00413910"/>
    <w:rsid w:val="004211BA"/>
    <w:rsid w:val="0045490D"/>
    <w:rsid w:val="00467D00"/>
    <w:rsid w:val="00470796"/>
    <w:rsid w:val="00471C57"/>
    <w:rsid w:val="004922E4"/>
    <w:rsid w:val="00494C2B"/>
    <w:rsid w:val="004A044B"/>
    <w:rsid w:val="004C2FA0"/>
    <w:rsid w:val="004D0FA8"/>
    <w:rsid w:val="004D507D"/>
    <w:rsid w:val="005037D4"/>
    <w:rsid w:val="005071E3"/>
    <w:rsid w:val="00513EC0"/>
    <w:rsid w:val="00521D5B"/>
    <w:rsid w:val="00527663"/>
    <w:rsid w:val="005316E7"/>
    <w:rsid w:val="005341DA"/>
    <w:rsid w:val="0053455B"/>
    <w:rsid w:val="00536CB6"/>
    <w:rsid w:val="0056511B"/>
    <w:rsid w:val="0056797E"/>
    <w:rsid w:val="00571884"/>
    <w:rsid w:val="005A3EFC"/>
    <w:rsid w:val="005B0D2D"/>
    <w:rsid w:val="005B1EFA"/>
    <w:rsid w:val="005B5F74"/>
    <w:rsid w:val="005D01AE"/>
    <w:rsid w:val="005D57F8"/>
    <w:rsid w:val="005D637A"/>
    <w:rsid w:val="005D6F0F"/>
    <w:rsid w:val="005E4C0C"/>
    <w:rsid w:val="005E7607"/>
    <w:rsid w:val="005F13D0"/>
    <w:rsid w:val="00616165"/>
    <w:rsid w:val="00630C2D"/>
    <w:rsid w:val="00641944"/>
    <w:rsid w:val="0066039C"/>
    <w:rsid w:val="0068741C"/>
    <w:rsid w:val="00690E9C"/>
    <w:rsid w:val="006A0CEC"/>
    <w:rsid w:val="006C1FF7"/>
    <w:rsid w:val="006C5074"/>
    <w:rsid w:val="006D3595"/>
    <w:rsid w:val="006F2462"/>
    <w:rsid w:val="006F68DE"/>
    <w:rsid w:val="00702EB6"/>
    <w:rsid w:val="00706961"/>
    <w:rsid w:val="00706E12"/>
    <w:rsid w:val="007150DC"/>
    <w:rsid w:val="0072598D"/>
    <w:rsid w:val="00730013"/>
    <w:rsid w:val="00731F36"/>
    <w:rsid w:val="007341A8"/>
    <w:rsid w:val="00745CA0"/>
    <w:rsid w:val="0077225A"/>
    <w:rsid w:val="00791E4C"/>
    <w:rsid w:val="007A2551"/>
    <w:rsid w:val="007A2A31"/>
    <w:rsid w:val="007A584A"/>
    <w:rsid w:val="007A73E1"/>
    <w:rsid w:val="007B6256"/>
    <w:rsid w:val="007C575D"/>
    <w:rsid w:val="007C71A6"/>
    <w:rsid w:val="007D7248"/>
    <w:rsid w:val="007E6CF5"/>
    <w:rsid w:val="007F4080"/>
    <w:rsid w:val="00804013"/>
    <w:rsid w:val="00806EF4"/>
    <w:rsid w:val="00820A5A"/>
    <w:rsid w:val="008341D4"/>
    <w:rsid w:val="008354EC"/>
    <w:rsid w:val="00856323"/>
    <w:rsid w:val="008647DA"/>
    <w:rsid w:val="00874074"/>
    <w:rsid w:val="00877F0F"/>
    <w:rsid w:val="00887F02"/>
    <w:rsid w:val="0089296E"/>
    <w:rsid w:val="00894CE3"/>
    <w:rsid w:val="008A1339"/>
    <w:rsid w:val="008A708C"/>
    <w:rsid w:val="008B3DAD"/>
    <w:rsid w:val="008B5589"/>
    <w:rsid w:val="008C4148"/>
    <w:rsid w:val="008C5C7C"/>
    <w:rsid w:val="008D08BE"/>
    <w:rsid w:val="008E166A"/>
    <w:rsid w:val="008F1728"/>
    <w:rsid w:val="009065A6"/>
    <w:rsid w:val="00915DE5"/>
    <w:rsid w:val="00940152"/>
    <w:rsid w:val="00942491"/>
    <w:rsid w:val="009618D3"/>
    <w:rsid w:val="00967E62"/>
    <w:rsid w:val="009724FF"/>
    <w:rsid w:val="0097255E"/>
    <w:rsid w:val="009847A8"/>
    <w:rsid w:val="00984A0B"/>
    <w:rsid w:val="00985637"/>
    <w:rsid w:val="009857F5"/>
    <w:rsid w:val="00993EDB"/>
    <w:rsid w:val="0099617F"/>
    <w:rsid w:val="009B6C9A"/>
    <w:rsid w:val="009C2F29"/>
    <w:rsid w:val="009E3EF9"/>
    <w:rsid w:val="009E4027"/>
    <w:rsid w:val="009F35CD"/>
    <w:rsid w:val="00A1186B"/>
    <w:rsid w:val="00A12726"/>
    <w:rsid w:val="00A14CD1"/>
    <w:rsid w:val="00A26B1D"/>
    <w:rsid w:val="00A32447"/>
    <w:rsid w:val="00A32B33"/>
    <w:rsid w:val="00A40454"/>
    <w:rsid w:val="00A41E53"/>
    <w:rsid w:val="00A562B9"/>
    <w:rsid w:val="00A6137B"/>
    <w:rsid w:val="00A737B7"/>
    <w:rsid w:val="00A765B5"/>
    <w:rsid w:val="00A91661"/>
    <w:rsid w:val="00A93ABA"/>
    <w:rsid w:val="00A979B3"/>
    <w:rsid w:val="00AB75F2"/>
    <w:rsid w:val="00AC0F9E"/>
    <w:rsid w:val="00AC3CF6"/>
    <w:rsid w:val="00AC5293"/>
    <w:rsid w:val="00AD333C"/>
    <w:rsid w:val="00AD381E"/>
    <w:rsid w:val="00AF5C34"/>
    <w:rsid w:val="00AF70D1"/>
    <w:rsid w:val="00B14F94"/>
    <w:rsid w:val="00B2690D"/>
    <w:rsid w:val="00B41BA5"/>
    <w:rsid w:val="00B477A4"/>
    <w:rsid w:val="00B51207"/>
    <w:rsid w:val="00B5281F"/>
    <w:rsid w:val="00B56B41"/>
    <w:rsid w:val="00B82655"/>
    <w:rsid w:val="00BA0B6B"/>
    <w:rsid w:val="00BB15F1"/>
    <w:rsid w:val="00BB3CAA"/>
    <w:rsid w:val="00BC24D6"/>
    <w:rsid w:val="00BF25A4"/>
    <w:rsid w:val="00BF28FD"/>
    <w:rsid w:val="00C01F22"/>
    <w:rsid w:val="00C04BC6"/>
    <w:rsid w:val="00C0575A"/>
    <w:rsid w:val="00C07036"/>
    <w:rsid w:val="00C32551"/>
    <w:rsid w:val="00C60A8A"/>
    <w:rsid w:val="00C752ED"/>
    <w:rsid w:val="00C76441"/>
    <w:rsid w:val="00C76FF0"/>
    <w:rsid w:val="00C834A6"/>
    <w:rsid w:val="00CA3112"/>
    <w:rsid w:val="00CA32A6"/>
    <w:rsid w:val="00CB0E05"/>
    <w:rsid w:val="00CC5BD8"/>
    <w:rsid w:val="00CD1AEB"/>
    <w:rsid w:val="00CD533C"/>
    <w:rsid w:val="00CD624E"/>
    <w:rsid w:val="00CE50C7"/>
    <w:rsid w:val="00CF1AAC"/>
    <w:rsid w:val="00CF48B0"/>
    <w:rsid w:val="00D106EC"/>
    <w:rsid w:val="00D171A5"/>
    <w:rsid w:val="00D25AF0"/>
    <w:rsid w:val="00D32F94"/>
    <w:rsid w:val="00D5651E"/>
    <w:rsid w:val="00D64B79"/>
    <w:rsid w:val="00D7315A"/>
    <w:rsid w:val="00D75D71"/>
    <w:rsid w:val="00D82125"/>
    <w:rsid w:val="00D86F24"/>
    <w:rsid w:val="00DA06B8"/>
    <w:rsid w:val="00DA6AFC"/>
    <w:rsid w:val="00DB59AD"/>
    <w:rsid w:val="00DB6F17"/>
    <w:rsid w:val="00DC269A"/>
    <w:rsid w:val="00DD238D"/>
    <w:rsid w:val="00DD275B"/>
    <w:rsid w:val="00DE1D91"/>
    <w:rsid w:val="00DE5A1C"/>
    <w:rsid w:val="00DF5527"/>
    <w:rsid w:val="00E13306"/>
    <w:rsid w:val="00E1539C"/>
    <w:rsid w:val="00E25605"/>
    <w:rsid w:val="00E542FD"/>
    <w:rsid w:val="00E55AE8"/>
    <w:rsid w:val="00E610D6"/>
    <w:rsid w:val="00E701E6"/>
    <w:rsid w:val="00E805AD"/>
    <w:rsid w:val="00E85214"/>
    <w:rsid w:val="00E95514"/>
    <w:rsid w:val="00EB79DA"/>
    <w:rsid w:val="00EC2E3A"/>
    <w:rsid w:val="00EC6161"/>
    <w:rsid w:val="00ED2A7F"/>
    <w:rsid w:val="00EE1F20"/>
    <w:rsid w:val="00EF0DAA"/>
    <w:rsid w:val="00EF2C3E"/>
    <w:rsid w:val="00EF585F"/>
    <w:rsid w:val="00F07AB9"/>
    <w:rsid w:val="00F17172"/>
    <w:rsid w:val="00F359FD"/>
    <w:rsid w:val="00F3644C"/>
    <w:rsid w:val="00F369F2"/>
    <w:rsid w:val="00F37752"/>
    <w:rsid w:val="00F40B8F"/>
    <w:rsid w:val="00F40D66"/>
    <w:rsid w:val="00F42895"/>
    <w:rsid w:val="00F53619"/>
    <w:rsid w:val="00F56D96"/>
    <w:rsid w:val="00F56F23"/>
    <w:rsid w:val="00F66132"/>
    <w:rsid w:val="00F70775"/>
    <w:rsid w:val="00F7387A"/>
    <w:rsid w:val="00F80993"/>
    <w:rsid w:val="00F93240"/>
    <w:rsid w:val="00FA111B"/>
    <w:rsid w:val="00FA6A28"/>
    <w:rsid w:val="00FC0648"/>
    <w:rsid w:val="00FC37D5"/>
    <w:rsid w:val="00FC51BA"/>
    <w:rsid w:val="00FD7325"/>
    <w:rsid w:val="00FF1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C8C456"/>
  <w15:docId w15:val="{79F2F756-D800-4EDD-9C0A-5249E773B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446A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0446A8"/>
  </w:style>
  <w:style w:type="paragraph" w:styleId="a4">
    <w:name w:val="footer"/>
    <w:basedOn w:val="a"/>
    <w:link w:val="Char0"/>
    <w:uiPriority w:val="99"/>
    <w:unhideWhenUsed/>
    <w:rsid w:val="000446A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0446A8"/>
  </w:style>
  <w:style w:type="paragraph" w:styleId="a5">
    <w:name w:val="Balloon Text"/>
    <w:basedOn w:val="a"/>
    <w:link w:val="Char1"/>
    <w:uiPriority w:val="99"/>
    <w:semiHidden/>
    <w:unhideWhenUsed/>
    <w:rsid w:val="000446A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0446A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C834A6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91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9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9C4578-2FE6-4D18-8701-9CFE610FEBF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25bae52-3994-4117-ad30-b3c125cdcbf9}" enabled="1" method="Privileged" siteId="{d4ffc887-d88d-41cc-bf6a-6bb47ec0f3c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박슬기님/고객가치혁신 Pjt.</dc:creator>
  <cp:lastModifiedBy>박슬기(파트너) - 홍보팀</cp:lastModifiedBy>
  <cp:revision>84</cp:revision>
  <cp:lastPrinted>2025-09-02T05:37:00Z</cp:lastPrinted>
  <dcterms:created xsi:type="dcterms:W3CDTF">2025-08-31T05:47:00Z</dcterms:created>
  <dcterms:modified xsi:type="dcterms:W3CDTF">2025-09-03T02:25:00Z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70925f53</vt:lpwstr>
  </property>
  <property fmtid="{D5CDD505-2E9C-101B-9397-08002B2CF9AE}" pid="3" name="ClassificationContentMarkingFooterFontProps">
    <vt:lpwstr>#000000,8,Calibri</vt:lpwstr>
  </property>
  <property fmtid="{D5CDD505-2E9C-101B-9397-08002B2CF9AE}" pid="4" name="ClassificationContentMarkingFooterText">
    <vt:lpwstr>mk.shin@ssglanders.com, 신민규(파트너) - 마케팅팀, [보도자료] SSG랜더스, 신규 BI 공개 및 팬 참여 이벤트 개최.docx, 2024-01-05T12:06:42</vt:lpwstr>
  </property>
  <property fmtid="{D5CDD505-2E9C-101B-9397-08002B2CF9AE}" pid="5" name="MSIP_Label_4b01a6ff-a7a2-4984-af07-741d07bb9e7e_SiteId">
    <vt:lpwstr>d4ffc887-d88d-41cc-bf6a-6bb47ec0f3ca</vt:lpwstr>
  </property>
  <property fmtid="{D5CDD505-2E9C-101B-9397-08002B2CF9AE}" pid="6" name="MSIP_Label_4b01a6ff-a7a2-4984-af07-741d07bb9e7e_SetDate">
    <vt:lpwstr>2025-01-17T05:32:09Z</vt:lpwstr>
  </property>
  <property fmtid="{D5CDD505-2E9C-101B-9397-08002B2CF9AE}" pid="7" name="MSIP_Label_4b01a6ff-a7a2-4984-af07-741d07bb9e7e_Name">
    <vt:lpwstr>야구단 보호</vt:lpwstr>
  </property>
  <property fmtid="{D5CDD505-2E9C-101B-9397-08002B2CF9AE}" pid="8" name="MSIP_Label_4b01a6ff-a7a2-4984-af07-741d07bb9e7e_Method">
    <vt:lpwstr>Privileged</vt:lpwstr>
  </property>
  <property fmtid="{D5CDD505-2E9C-101B-9397-08002B2CF9AE}" pid="9" name="MSIP_Label_4b01a6ff-a7a2-4984-af07-741d07bb9e7e_Enabled">
    <vt:lpwstr>true</vt:lpwstr>
  </property>
  <property fmtid="{D5CDD505-2E9C-101B-9397-08002B2CF9AE}" pid="10" name="MSIP_Label_4b01a6ff-a7a2-4984-af07-741d07bb9e7e_ContentBits">
    <vt:lpwstr>8</vt:lpwstr>
  </property>
</Properties>
</file>