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DE6" w:rsidRPr="00941DE6" w:rsidRDefault="00941DE6" w:rsidP="00941DE6">
      <w:pPr>
        <w:widowControl/>
        <w:wordWrap/>
        <w:autoSpaceDE/>
        <w:autoSpaceDN/>
        <w:spacing w:after="0" w:line="400" w:lineRule="atLeast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941DE6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신세계百, 가을 패션 완성할 </w:t>
      </w:r>
    </w:p>
    <w:p w:rsidR="00941DE6" w:rsidRPr="00941DE6" w:rsidRDefault="00941DE6" w:rsidP="00941DE6">
      <w:pPr>
        <w:widowControl/>
        <w:wordWrap/>
        <w:autoSpaceDE/>
        <w:autoSpaceDN/>
        <w:spacing w:after="0" w:line="400" w:lineRule="atLeast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941DE6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UGG X AMBUSH 협업 신상품 단독으로 만나보세요 </w:t>
      </w:r>
    </w:p>
    <w:p w:rsidR="00941DE6" w:rsidRPr="00941DE6" w:rsidRDefault="00941DE6" w:rsidP="00941DE6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941DE6" w:rsidRPr="00941DE6" w:rsidRDefault="00941DE6" w:rsidP="00941DE6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bookmarkStart w:id="0" w:name="_GoBack"/>
      <w:bookmarkEnd w:id="0"/>
    </w:p>
    <w:p w:rsidR="00941DE6" w:rsidRPr="00941DE6" w:rsidRDefault="00941DE6" w:rsidP="00941DE6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941DE6" w:rsidRPr="00941DE6" w:rsidRDefault="00941DE6" w:rsidP="00941DE6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941DE6" w:rsidRPr="00941DE6" w:rsidRDefault="00941DE6" w:rsidP="00941DE6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 신세계백화점이 가을을 맞아 글로벌 슈즈 브랜드 UGG 팝업스토어를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강남점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1층 더 스테이지에서 운영한다. 이달 12일까지 열리는 이번 행사에서는 패션 브랜드 AMBUSH와 협업한 신상품을 단독으로 선보인다.</w:t>
      </w:r>
    </w:p>
    <w:p w:rsidR="00941DE6" w:rsidRPr="00941DE6" w:rsidRDefault="00941DE6" w:rsidP="00941DE6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941DE6" w:rsidRPr="00941DE6" w:rsidRDefault="00941DE6" w:rsidP="00941DE6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 이번 팝업에서는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어그의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클래식 라인과 함께 올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가을·겨울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스타일링을 겨냥한 현대적인 디자인의 25FW ‘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에스미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(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Esmee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)’ 컬렉션을 한자리에서 만나볼 수 있다. </w:t>
      </w:r>
    </w:p>
    <w:p w:rsidR="00941DE6" w:rsidRPr="00941DE6" w:rsidRDefault="00941DE6" w:rsidP="00941DE6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941DE6" w:rsidRPr="00941DE6" w:rsidRDefault="00941DE6" w:rsidP="00941DE6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 VR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포토부스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,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셀프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커스텀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바, 타임 어택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럭키드로우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등 다양한 이벤트는 물론, 구매 고객을 위한 다양한 혜택도 마련됐다. UGG 제품 구매 시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커스텀바·키체인을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증정하고, 2개 이상 구매 고객에게는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스웨이드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패브릭 백을 제공한다(액세서리 제외, 일 선착순 200명 한정). 방문 고객은 포토 이벤트 참여 시 양털 하트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키링도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받을 수 있다(일 선착순 200개)</w:t>
      </w:r>
    </w:p>
    <w:p w:rsidR="00941DE6" w:rsidRPr="00941DE6" w:rsidRDefault="00941DE6" w:rsidP="00941DE6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941DE6" w:rsidRPr="00941DE6" w:rsidRDefault="00941DE6" w:rsidP="00941DE6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 대표 상품으로는 ‘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에스미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클로그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’(2컬러/ 26만 8천 원), ‘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에스미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레이스 업’(2컬러/ 29만 8천 원)</w:t>
      </w:r>
      <w:proofErr w:type="gram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, ’클래식</w:t>
      </w:r>
      <w:proofErr w:type="gram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울트라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미니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웨더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하이브리드</w:t>
      </w:r>
      <w:proofErr w:type="spellEnd"/>
      <w:r w:rsidRPr="00941DE6">
        <w:rPr>
          <w:rFonts w:ascii="맑은 고딕" w:eastAsia="맑은 고딕" w:hAnsi="맑은 고딕" w:cs="굴림" w:hint="eastAsia"/>
          <w:color w:val="000000"/>
          <w:kern w:val="0"/>
          <w:sz w:val="22"/>
        </w:rPr>
        <w:t>’(3컬러/ 31만 8천 원)다.</w:t>
      </w:r>
    </w:p>
    <w:p w:rsidR="00497825" w:rsidRDefault="00497825"/>
    <w:sectPr w:rsidR="0049782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E6"/>
    <w:rsid w:val="00497825"/>
    <w:rsid w:val="0094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D18848-D6B0-4369-B730-78B9DF1D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1DE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9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2025-10-13T00:35:00Z</dcterms:created>
  <dcterms:modified xsi:type="dcterms:W3CDTF">2025-10-13T00:35:00Z</dcterms:modified>
</cp:coreProperties>
</file>