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E92" w:rsidRDefault="00053E92" w:rsidP="00053E92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32"/>
          <w:szCs w:val="32"/>
        </w:rPr>
        <w:t>“K-뷰티 · K-컬처로 태국 MZ 홀린다”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신세계 하이퍼그라운드, 방콕 센트럴월드 팝업 오픈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 하루 15만 오가는 태국 방콕 최대 핫플서 팝업… 글로벌 고객 공략 본격화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 인기 K-뷰티 15개 브랜드 한자리에… 해외 플랫폼 코스메틱 1위 브랜드도 소개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- K-컬처 접목한 복합 체험 공간… 태극 문양 인테리어·한식 디저트·전통놀이까지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신세계백화점이 동남아 최대 쇼핑 명소인 태국 방콕 ‘센트럴월드’에서 K-뷰티 브랜드와 함께 글로벌 고객 공략에 나선다.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 하이퍼그라운드는 오는 6일(목)부터 내년 1월 30일까지 방콕 최대 쇼핑몰인 ‘센트럴월드’에서 K-뷰티 브랜드 15개를 한데 모은 팝업스토어를 연다. 이번 행사는 동남아 지역에서 급성장 중인 뷰티 시장을 겨냥해 한국의 트렌디한 감성을 담은 신진 브랜드를 현지 소비자에게 직접 소개하고, K-컬처를 결합한 체험형 콘텐츠로 꾸며졌다.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센트럴월드는 하루 평균 15만 명 이상이 찾는 방콕 대표 쇼핑 명소로, 해마다 글로벌 브랜드의 신제품 론칭과 연말 카운트다운 행사가 열리는 핵심 상권에 위치해 있다. 특히 이번 행사는 크리스마스 시즌과 맞물려 더 많은 인파가 몰릴 것으로 기대된다.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■ ‘메디필’부터 ‘브이티’까지… 떠오르는 K-뷰티 15개 브랜드 총출동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이번 팝업에는 스킨케어부터 메이크업, 향수까지 다양한 카테고리의 15개 국내 K-뷰티 브랜드가 참여한다.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스킨케어 브랜드 ‘메디필’, ‘글로우’, ‘브이티’, ‘아이레시피’, ‘아이소이’, ‘유이크’, ‘티히히’와 메이크업·향수 브랜드 ‘뮤드’, ‘삐아’, ‘코랄헤이즈’, ‘키스’, ‘투에이엔’, ‘포렌코즈’, ‘하우스포그’, ‘스킷’ 등이 이름을 올렸다.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참여 브랜드들은 국내는 물론 일본, 미국, 동남아 시장에서도 주목받는 신진 브랜드로, 태국 2030세대가 선호하는 비건 원료, 자연주의 콘셉트와 트렌디한 색조 제품 등 최신 뷰티 트렌드를 반영했다.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특히 ‘메디필’은 전 세계 77개국에 수출하는 인기 K-뷰티 브랜드로 주력 상품인 멜라논엑스 크림을 최근 2년 동안 누적 340만개 가량 판매했으며, ‘브이티’는 아마존 · 라쿠텐 등 해외 이커머스 플랫폼에서 코스메틱 부문 1위를 차지한 바 있는 등 글로벌 시장에서도 경쟁력을 인정받은 대표 브랜드로 꼽힌다.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 하이퍼그라운드는 이번 팝업을 통해 얻은 현지 고객 반응을 바탕으로 내년에는 태국 대형 유통사와 협업을 확대 추진, 국내 신진 브랜드의 글로벌 진출을 적극 지원할 계획이다.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</w:rPr>
        <w:t>■ 태국 MZ 공략… 태극 문양 인테리어·한식 디저트·전통놀이로 K-컬처 알린다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이번 팝업은 단순한 화장품 판매 행사를 넘어 한국의 문화를 함께 즐길 수 있는 복합 콘텐츠 행사로 기획됐다. 특히 태국 MZ세대를 중심으로 뜨거운 K-컬처 열풍을 이어가기 위해 다양한 볼거리와 체험 요소를 팝업 곳곳에 녹여냈다.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공간은 ‘트렌디 &amp; 라이징 K-뷰티’라는 주제에 맞춰 태극 문양과 한국적인 색감을 현대적으로 재해석한 인테리어로 꾸몄다. 한복에서 착안한 옥색 · 홍색 계열의 컬러를 조화롭게 배치해 세련되고 활기찬 분위기를 자아낸다.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행사장에서는 윷놀이, 팽이 돌리기, 투호 등 한국 전통놀이를 직접 체험할 수 있으며, 팝업 오픈을 기념해 7일에는 현지 인기 인플루언서 60여 명을 초청한 ‘오프닝 나잇’을 열어 한식 디저트와 전통 음료를 제공하는 케이터링 이벤트도 진행한다.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또한 행사 기간 중 ‘브랜드 위크 존(Brand Week Zone)’을 운영해 각 브랜드별로 K-아이돌 메이크업 시연, 룰렛 이벤트, 럭키드로우, 포토존 등 다양한 체험형 프로그램을 선보인다.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 뉴리테일담당 박상언 상무는 “올해 7~8월 프랑스 파리 쁘렝땅 백화점에서 진행한 K-뷰티 팝업 및 10월부터 일본 시부야 109에서 진행한 K-패션 팝업이 큰 호응을 얻은데 이어, 이번에는 태국 중심 상권 방콕에서 K-뷰티를 통해 다시 한번 한국의 미를 알리게 됐다”며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053E92" w:rsidRDefault="00053E92" w:rsidP="00053E92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“신세계 하이퍼그라운드는 앞으로도 글로벌 고객을 대상으로 K-패션과 뷰티, 문화를 아우르는 ‘K-라이프스타일 플랫폼’으로 발전시켜 나갈 것”이라고 말했다.</w:t>
      </w:r>
    </w:p>
    <w:p w:rsidR="004F6293" w:rsidRPr="00053E92" w:rsidRDefault="004F6293">
      <w:bookmarkStart w:id="0" w:name="_GoBack"/>
      <w:bookmarkEnd w:id="0"/>
    </w:p>
    <w:sectPr w:rsidR="004F6293" w:rsidRPr="00053E9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92"/>
    <w:rsid w:val="00053E92"/>
    <w:rsid w:val="004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EF9614-2D64-46A7-AAFF-347C02D1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E9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5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2025-11-05T00:07:00Z</dcterms:created>
  <dcterms:modified xsi:type="dcterms:W3CDTF">2025-11-05T00:07:00Z</dcterms:modified>
</cp:coreProperties>
</file>