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대구 상권 최초로 선보이는 브랜드만 6개… 대구신세계, 4층 해외 디자이너 전문관 선보여</w:t>
      </w:r>
    </w:p>
    <w:p>
      <w:pPr>
        <w:spacing w:after="160" w:line="320" w:lineRule="auto"/>
      </w:pPr>
      <w:r>
        <w:t xml:space="preserve">대구 상권 최초로 선보이는 브랜드만 6개…</w:t>
      </w:r>
    </w:p>
    <w:p>
      <w:pPr>
        <w:spacing w:after="160" w:line="320" w:lineRule="auto"/>
      </w:pPr>
      <w:r>
        <w:t xml:space="preserve">대구신세계, 4층 해외 디자이너 전문관 선보여</w:t>
      </w:r>
    </w:p>
    <w:p>
      <w:pPr>
        <w:spacing w:after="160" w:line="320" w:lineRule="auto"/>
      </w:pPr>
      <w:r>
        <w:t xml:space="preserve">- 18일 대구신세계 4층 1,536평 규모 그랜드 오픈… 34개 브랜드 한자리에</w:t>
      </w:r>
    </w:p>
    <w:p>
      <w:pPr>
        <w:spacing w:after="160" w:line="320" w:lineRule="auto"/>
      </w:pPr>
      <w:r>
        <w:t xml:space="preserve">- 메종 마르지엘라·사카이·자크뮈스 등 6개 브랜드 대구 상권 최초 입점해</w:t>
      </w:r>
    </w:p>
    <w:p>
      <w:pPr>
        <w:spacing w:after="160" w:line="320" w:lineRule="auto"/>
      </w:pPr>
      <w:r>
        <w:t xml:space="preserve">- 17일 대구 첫 이케아도 문 열어… 패션부터 리빙까지 콘텐츠 대폭 강화</w:t>
      </w:r>
    </w:p>
    <w:p>
      <w:pPr>
        <w:spacing w:after="160" w:line="320" w:lineRule="auto"/>
      </w:pPr>
      <w:r>
        <w:t xml:space="preserve"> </w:t>
      </w:r>
    </w:p>
    <w:p>
      <w:pPr>
        <w:spacing w:after="160" w:line="320" w:lineRule="auto"/>
      </w:pPr>
      <w:r>
        <w:t xml:space="preserve">개점 10주년을 맞은 대구신세계가 해외 디자이너 전문관을 새단장하고 상권 최고 수준의 해외 패션 라인업 구축에 나선다.</w:t>
      </w:r>
    </w:p>
    <w:p>
      <w:pPr>
        <w:spacing w:after="160" w:line="320" w:lineRule="auto"/>
      </w:pPr>
      <w:r>
        <w:t xml:space="preserve"> </w:t>
      </w:r>
    </w:p>
    <w:p>
      <w:pPr>
        <w:spacing w:after="160" w:line="320" w:lineRule="auto"/>
      </w:pPr>
      <w:r>
        <w:t xml:space="preserve">신세계백화점은 대구신세계 4층에 약 1,500평 규모의 ‘해외 디자이너 전문관’을 새롭게 오픈한다. 총 34개 브랜드를 한데 모아 대구·경북 고객들의 패션 선택의 폭을 넓힌다.</w:t>
      </w:r>
    </w:p>
    <w:p>
      <w:pPr>
        <w:spacing w:after="160" w:line="320" w:lineRule="auto"/>
      </w:pPr>
      <w:r>
        <w:t xml:space="preserve"> </w:t>
      </w:r>
    </w:p>
    <w:p>
      <w:pPr>
        <w:spacing w:after="160" w:line="320" w:lineRule="auto"/>
      </w:pPr>
      <w:r>
        <w:t xml:space="preserve">지난 2016년 문을 연 대구신세계는 올해 개점 10주년을 맞아 점포 전반에 걸친 대규모 리뉴얼을 진행하고 있다. 지난 2월 스포츠·캐주얼 매장을 리뉴얼한 데 이어, 6월에는 여성패션 전문관을 새단장했다.</w:t>
      </w:r>
    </w:p>
    <w:p>
      <w:pPr>
        <w:spacing w:after="160" w:line="320" w:lineRule="auto"/>
      </w:pPr>
      <w:r>
        <w:t xml:space="preserve"> </w:t>
      </w:r>
    </w:p>
    <w:p>
      <w:pPr>
        <w:spacing w:after="160" w:line="320" w:lineRule="auto"/>
      </w:pPr>
      <w:r>
        <w:t xml:space="preserve">앞선 리뉴얼은 매출과 고객 증가로 이어졌다. 지난 6월 6층 여성패션 전문관을 전체 리뉴얼한 이후 7~8월 여성패션·컨템포러리 장르 매출은 전년 동기 대비 77.1%, 구매고객수는 75% 각각 신장했다. 브랜드 구성을 강화하고 공간을 새롭게 선보인 것이 매출 성장과 고객 유입으로 이어지며 리뉴얼 효과를 입증했다.</w:t>
      </w:r>
    </w:p>
    <w:p>
      <w:pPr>
        <w:spacing w:after="160" w:line="320" w:lineRule="auto"/>
      </w:pPr>
      <w:r>
        <w:t xml:space="preserve"> </w:t>
      </w:r>
    </w:p>
    <w:p>
      <w:pPr>
        <w:spacing w:after="160" w:line="320" w:lineRule="auto"/>
      </w:pPr>
      <w:r>
        <w:t xml:space="preserve">대구신세계는 이러한 성과를 바탕으로 이번에는 해외 디자이너 전문관으로 리뉴얼을 확대한다. 기존 여러 층에 나뉘어 있던 주요 해외 패션 브랜드를 4층에 집약하고 신규 브랜드를 대거 선보여 전문성을 한층 강화한다.</w:t>
      </w:r>
    </w:p>
    <w:p>
      <w:pPr>
        <w:spacing w:after="160" w:line="320" w:lineRule="auto"/>
      </w:pPr>
      <w:r>
        <w:t xml:space="preserve"> </w:t>
      </w:r>
    </w:p>
    <w:p>
      <w:pPr>
        <w:spacing w:after="160" w:line="320" w:lineRule="auto"/>
      </w:pPr>
      <w:r>
        <w:t xml:space="preserve">특히 대구 상권에 처음 선보이는 브랜드가 눈길을 끈다. 메종 마르지엘라, 사카이, 자크뮈스, 타임파리 등이 18일 나란히 문을 열고, 아크네 스튜디오와 르메르도 10월 중 순차적으로 합류한다.</w:t>
      </w:r>
    </w:p>
    <w:p>
      <w:pPr>
        <w:spacing w:after="160" w:line="320" w:lineRule="auto"/>
      </w:pPr>
      <w:r>
        <w:t xml:space="preserve"> </w:t>
      </w:r>
    </w:p>
    <w:p>
      <w:pPr>
        <w:spacing w:after="160" w:line="320" w:lineRule="auto"/>
      </w:pPr>
      <w:r>
        <w:t xml:space="preserve">기존 인기 브랜드도 새단장한다. 막스마라, 플리츠플리즈, 이세이미야케, 에르노 등 주요 브랜드가 새로운 매장으로 고객을 맞는다.</w:t>
      </w:r>
    </w:p>
    <w:p>
      <w:pPr>
        <w:spacing w:after="160" w:line="320" w:lineRule="auto"/>
      </w:pPr>
      <w:r>
        <w:t xml:space="preserve"> </w:t>
      </w:r>
    </w:p>
    <w:p>
      <w:pPr>
        <w:spacing w:after="160" w:line="320" w:lineRule="auto"/>
      </w:pPr>
      <w:r>
        <w:t xml:space="preserve">오픈을 기념한 다양한 쇼핑 혜택도 마련했다. 브랜드별 할인 혜택과 구매금액대별 사은품 증정은 물론, 주요 브랜드의 우수고객 초대회도 진행한다.</w:t>
      </w:r>
    </w:p>
    <w:p>
      <w:pPr>
        <w:spacing w:after="160" w:line="320" w:lineRule="auto"/>
      </w:pPr>
      <w:r>
        <w:t xml:space="preserve"> </w:t>
      </w:r>
    </w:p>
    <w:p>
      <w:pPr>
        <w:spacing w:after="160" w:line="320" w:lineRule="auto"/>
      </w:pPr>
      <w:r>
        <w:t xml:space="preserve">패션에 이어 리빙 경쟁력도 강화한다.</w:t>
      </w:r>
    </w:p>
    <w:p>
      <w:pPr>
        <w:spacing w:after="160" w:line="320" w:lineRule="auto"/>
      </w:pPr>
      <w:r>
        <w:t xml:space="preserve"> </w:t>
      </w:r>
    </w:p>
    <w:p>
      <w:pPr>
        <w:spacing w:after="160" w:line="320" w:lineRule="auto"/>
      </w:pPr>
      <w:r>
        <w:t xml:space="preserve">대구신세계 8층에 약 300평 규모의 ‘이케아’가 새롭게 문을 열었다. 대구 지역 첫 매장이자 도심형 매장 가운데 최대 규모로, 오픈 첫날부터 수백 명의 고객이 몰리며 오픈런이 이어졌다.</w:t>
      </w:r>
    </w:p>
    <w:p>
      <w:pPr>
        <w:spacing w:after="160" w:line="320" w:lineRule="auto"/>
      </w:pPr>
      <w:r>
        <w:t xml:space="preserve"> </w:t>
      </w:r>
    </w:p>
    <w:p>
      <w:pPr>
        <w:spacing w:after="160" w:line="320" w:lineRule="auto"/>
      </w:pPr>
      <w:r>
        <w:t xml:space="preserve">이번 매장은 대형 점포 중심으로 운영되던 기존 이케아와 달리, 도심에서 보다 편리하게 경험할 수 있도록 구성했다. 다양한 주거 공간을 제안하는 전시 공간과 고객 맞춤형 상담·플래닝 서비스를 운영하며, 스웨덴 식료품과 간식 등 인기 먹거리도 함께 선보인다.</w:t>
      </w:r>
    </w:p>
    <w:p>
      <w:pPr>
        <w:spacing w:after="160" w:line="320" w:lineRule="auto"/>
      </w:pPr>
      <w:r>
        <w:t xml:space="preserve"> </w:t>
      </w:r>
    </w:p>
    <w:p>
      <w:pPr>
        <w:spacing w:after="160" w:line="320" w:lineRule="auto"/>
      </w:pPr>
      <w:r>
        <w:t xml:space="preserve">신세계백화점 관계자는 “해외 디자이너 전문관은 대구·경북 고객들의 높아진 패션 수요에 맞춰 해외 인기 브랜드를 대폭 강화한 것이 특징”이라며 “이케아를 비롯한 새로운 콘텐츠도 지속적으로 선보이며 대구신세계만의 차별화된 쇼핑 경험을 확대해 나갈 것”이라고 말했다.</w:t>
      </w:r>
    </w:p>
    <w:p>
      <w:pPr>
        <w:spacing w:after="160" w:line="320" w:lineRule="auto"/>
      </w:pPr>
      <w:r>
        <w:t xml:space="preserve"/>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