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1337E" w14:textId="407C441E" w:rsidR="00ED53FF" w:rsidRPr="00FA1FD2" w:rsidRDefault="00ED53FF" w:rsidP="00ED53FF">
      <w:pPr>
        <w:jc w:val="center"/>
        <w:rPr>
          <w:rFonts w:asciiTheme="minorEastAsia" w:eastAsiaTheme="minorEastAsia" w:hAnsiTheme="minorEastAsia"/>
          <w:b/>
          <w:bCs/>
          <w:spacing w:val="-24"/>
          <w:sz w:val="26"/>
          <w:szCs w:val="26"/>
        </w:rPr>
      </w:pPr>
      <w:r w:rsidRPr="00FA1FD2">
        <w:rPr>
          <w:rFonts w:asciiTheme="minorEastAsia" w:eastAsiaTheme="minorEastAsia" w:hAnsiTheme="minorEastAsia"/>
          <w:b/>
          <w:bCs/>
          <w:spacing w:val="-24"/>
          <w:sz w:val="26"/>
          <w:szCs w:val="26"/>
        </w:rPr>
        <w:t>“직접 만들</w:t>
      </w:r>
      <w:r w:rsidR="00CA443B" w:rsidRPr="00FA1FD2">
        <w:rPr>
          <w:rFonts w:asciiTheme="minorEastAsia" w:eastAsiaTheme="minorEastAsia" w:hAnsiTheme="minorEastAsia" w:hint="eastAsia"/>
          <w:b/>
          <w:bCs/>
          <w:spacing w:val="-24"/>
          <w:sz w:val="26"/>
          <w:szCs w:val="26"/>
        </w:rPr>
        <w:t>고 공유하니 발길</w:t>
      </w:r>
      <w:r w:rsidRPr="00FA1FD2">
        <w:rPr>
          <w:rFonts w:asciiTheme="minorEastAsia" w:eastAsiaTheme="minorEastAsia" w:hAnsiTheme="minorEastAsia"/>
          <w:b/>
          <w:bCs/>
          <w:spacing w:val="-24"/>
          <w:sz w:val="26"/>
          <w:szCs w:val="26"/>
        </w:rPr>
        <w:t>”…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26"/>
          <w:szCs w:val="26"/>
        </w:rPr>
        <w:t>신세계푸드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26"/>
          <w:szCs w:val="26"/>
        </w:rPr>
        <w:t xml:space="preserve">, 즉석 과일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26"/>
          <w:szCs w:val="26"/>
        </w:rPr>
        <w:t>스무디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26"/>
          <w:szCs w:val="26"/>
        </w:rPr>
        <w:t xml:space="preserve"> 팝업 ‘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26"/>
          <w:szCs w:val="26"/>
        </w:rPr>
        <w:t>스꾸하우스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26"/>
          <w:szCs w:val="26"/>
        </w:rPr>
        <w:t>’ 인기</w:t>
      </w:r>
    </w:p>
    <w:p w14:paraId="7B91598A" w14:textId="1D27B0BC" w:rsidR="00ED53FF" w:rsidRPr="00FA1FD2" w:rsidRDefault="00ED53FF" w:rsidP="00ED53FF">
      <w:pPr>
        <w:jc w:val="center"/>
        <w:rPr>
          <w:rFonts w:asciiTheme="minorEastAsia" w:eastAsiaTheme="minorEastAsia" w:hAnsiTheme="minorEastAsia"/>
          <w:spacing w:val="-24"/>
          <w:sz w:val="22"/>
          <w:szCs w:val="22"/>
        </w:rPr>
      </w:pP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즉석 과일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스무디에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토핑</w:t>
      </w:r>
      <w:proofErr w:type="spellEnd"/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, </w:t>
      </w:r>
      <w:proofErr w:type="spellStart"/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>컵꾸미기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콘텐츠 접목…20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>30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세대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, 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가족 고객 중심 호응</w:t>
      </w:r>
    </w:p>
    <w:p w14:paraId="1224EB36" w14:textId="60CDA90E" w:rsidR="00ED53FF" w:rsidRPr="00FA1FD2" w:rsidRDefault="00ED53FF" w:rsidP="00ED53FF">
      <w:pPr>
        <w:jc w:val="center"/>
        <w:rPr>
          <w:rFonts w:asciiTheme="minorEastAsia" w:eastAsiaTheme="minorEastAsia" w:hAnsiTheme="minorEastAsia"/>
          <w:spacing w:val="-24"/>
          <w:sz w:val="22"/>
          <w:szCs w:val="22"/>
        </w:rPr>
      </w:pP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‘직접 만들고 찍고 공유하는’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 체험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에 자발적 방문 늘어…SNS서 화제 팝업으로 확산</w:t>
      </w:r>
    </w:p>
    <w:p w14:paraId="2D6035A2" w14:textId="3830F8E6" w:rsidR="00ED53FF" w:rsidRPr="00FA1FD2" w:rsidRDefault="00ED53FF" w:rsidP="00ED53FF">
      <w:pPr>
        <w:jc w:val="center"/>
        <w:rPr>
          <w:rFonts w:asciiTheme="minorEastAsia" w:eastAsiaTheme="minorEastAsia" w:hAnsiTheme="minorEastAsia" w:hint="eastAsia"/>
          <w:spacing w:val="-24"/>
          <w:sz w:val="22"/>
          <w:szCs w:val="22"/>
        </w:rPr>
      </w:pP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토마토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, 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단호박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>, 홍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시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, 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고구마 등 계절 식재료로 확대…시즌 음료 넘어 간편 디저트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>로 시장 확대할 것</w:t>
      </w:r>
    </w:p>
    <w:p w14:paraId="05133D16" w14:textId="5FFA8FF4" w:rsidR="00F620F3" w:rsidRPr="00FA1FD2" w:rsidRDefault="00297024" w:rsidP="00297024">
      <w:pPr>
        <w:jc w:val="center"/>
        <w:rPr>
          <w:rFonts w:asciiTheme="minorEastAsia" w:eastAsiaTheme="minorEastAsia" w:hAnsiTheme="minorEastAsia"/>
          <w:b/>
          <w:bCs/>
          <w:spacing w:val="-24"/>
          <w:sz w:val="22"/>
          <w:szCs w:val="22"/>
        </w:rPr>
      </w:pPr>
      <w:r w:rsidRPr="00FA1FD2">
        <w:rPr>
          <w:rFonts w:asciiTheme="minorEastAsia" w:eastAsiaTheme="minorEastAsia" w:hAnsiTheme="minorEastAsia" w:hint="eastAsia"/>
          <w:b/>
          <w:bCs/>
          <w:noProof/>
          <w:spacing w:val="-24"/>
          <w:sz w:val="22"/>
          <w:szCs w:val="22"/>
          <w14:ligatures w14:val="standardContextual"/>
        </w:rPr>
        <w:drawing>
          <wp:inline distT="0" distB="0" distL="0" distR="0" wp14:anchorId="2A716C8B" wp14:editId="6F215CD5">
            <wp:extent cx="4114800" cy="2615811"/>
            <wp:effectExtent l="0" t="0" r="0" b="0"/>
            <wp:docPr id="1624906935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906935" name="그림 162490693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1114" cy="263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28666" w14:textId="232E08CF" w:rsidR="00297024" w:rsidRPr="00FA1FD2" w:rsidRDefault="00ED53FF" w:rsidP="00F620F3">
      <w:pPr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</w:pPr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[사진설명] 지난 </w:t>
      </w:r>
      <w:r w:rsidR="00875B7B">
        <w:rPr>
          <w:rFonts w:asciiTheme="minorEastAsia" w:eastAsiaTheme="minorEastAsia" w:hAnsiTheme="minorEastAsia" w:hint="eastAsia"/>
          <w:b/>
          <w:bCs/>
          <w:spacing w:val="-24"/>
          <w:sz w:val="16"/>
          <w:szCs w:val="16"/>
        </w:rPr>
        <w:t>4</w:t>
      </w:r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일 서울 성동구 성수동에서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신세계푸드가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운영 중인 즉석 과일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스무디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팝업스토어 ‘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스꾸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(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스무디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꾸미기)하우스’에서 고객들이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스무디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꾸미기 체험을 하고 있다. ‘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스꾸하우스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’에서는 7종의 </w:t>
      </w:r>
      <w:r w:rsidRPr="00FA1FD2">
        <w:rPr>
          <w:rFonts w:asciiTheme="minorEastAsia" w:eastAsiaTheme="minorEastAsia" w:hAnsiTheme="minorEastAsia" w:hint="eastAsia"/>
          <w:b/>
          <w:bCs/>
          <w:spacing w:val="-24"/>
          <w:sz w:val="16"/>
          <w:szCs w:val="16"/>
        </w:rPr>
        <w:t xml:space="preserve">즉석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스무디와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14종의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토핑</w:t>
      </w:r>
      <w:proofErr w:type="spellEnd"/>
      <w:r w:rsidRPr="00FA1FD2">
        <w:rPr>
          <w:rFonts w:asciiTheme="minorEastAsia" w:eastAsiaTheme="minorEastAsia" w:hAnsiTheme="minorEastAsia" w:hint="eastAsia"/>
          <w:b/>
          <w:bCs/>
          <w:spacing w:val="-24"/>
          <w:sz w:val="16"/>
          <w:szCs w:val="16"/>
        </w:rPr>
        <w:t xml:space="preserve"> 및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드리즐을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취향에 따라 조합하고 스티커, 비즈, 다양한 디자인의 빨대 등을 활용해 자신만의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스무디를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완성할 수 있다. </w:t>
      </w:r>
      <w:proofErr w:type="gram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/ 출처</w:t>
      </w:r>
      <w:proofErr w:type="gram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: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신세계푸드</w:t>
      </w:r>
      <w:proofErr w:type="spellEnd"/>
    </w:p>
    <w:p w14:paraId="72401CF2" w14:textId="77777777" w:rsidR="00ED53FF" w:rsidRPr="00FA1FD2" w:rsidRDefault="00ED53FF" w:rsidP="00F620F3">
      <w:pPr>
        <w:rPr>
          <w:rFonts w:asciiTheme="minorEastAsia" w:eastAsiaTheme="minorEastAsia" w:hAnsiTheme="minorEastAsia"/>
          <w:b/>
          <w:bCs/>
          <w:spacing w:val="-24"/>
          <w:sz w:val="22"/>
          <w:szCs w:val="22"/>
        </w:rPr>
      </w:pPr>
    </w:p>
    <w:p w14:paraId="419D1B34" w14:textId="77777777" w:rsidR="00ED53FF" w:rsidRPr="00FA1FD2" w:rsidRDefault="00ED53FF" w:rsidP="00ED53FF">
      <w:pPr>
        <w:rPr>
          <w:rFonts w:asciiTheme="minorEastAsia" w:eastAsiaTheme="minorEastAsia" w:hAnsiTheme="minorEastAsia"/>
          <w:spacing w:val="-24"/>
          <w:sz w:val="22"/>
          <w:szCs w:val="22"/>
        </w:rPr>
      </w:pP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신세계푸드의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즉석 과일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스무디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팝업스토어 ‘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스꾸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(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스무디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꾸미기)하우스’가 고객 참여형 콘텐츠로 호응을 얻고 있다.</w:t>
      </w:r>
    </w:p>
    <w:p w14:paraId="27CEFCBA" w14:textId="77777777" w:rsidR="00ED53FF" w:rsidRPr="00FA1FD2" w:rsidRDefault="00ED53FF" w:rsidP="00ED53FF">
      <w:pPr>
        <w:rPr>
          <w:rFonts w:asciiTheme="minorEastAsia" w:eastAsiaTheme="minorEastAsia" w:hAnsiTheme="minorEastAsia"/>
          <w:spacing w:val="-24"/>
          <w:sz w:val="22"/>
          <w:szCs w:val="22"/>
        </w:rPr>
      </w:pPr>
    </w:p>
    <w:p w14:paraId="43297A53" w14:textId="6BE23FCA" w:rsidR="00ED53FF" w:rsidRPr="00FA1FD2" w:rsidRDefault="00ED53FF" w:rsidP="00ED53FF">
      <w:pPr>
        <w:rPr>
          <w:rFonts w:asciiTheme="minorEastAsia" w:eastAsiaTheme="minorEastAsia" w:hAnsiTheme="minorEastAsia"/>
          <w:spacing w:val="-24"/>
          <w:sz w:val="22"/>
          <w:szCs w:val="22"/>
        </w:rPr>
      </w:pP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지난달 29일부터 서울 성동구 성수동에서 운영 중인 ‘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스꾸하우스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’는 최근 편의점과 대형마트를 중심으로 확산되고 있는 즉석 과일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스무디에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고객 참여형 콘텐츠를 접목한 팝업스토어다. 특히 성수동 일대에서 열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>리는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문화창조산업 축제 ‘크리에이티브 성수’ 기간에 맞춰 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젊은 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고객들에게 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즉석 과일 </w:t>
      </w:r>
      <w:proofErr w:type="spellStart"/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>스무디에</w:t>
      </w:r>
      <w:proofErr w:type="spellEnd"/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 대한 새로운 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경험을 제공하기 위해 마련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>됐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다.</w:t>
      </w:r>
    </w:p>
    <w:p w14:paraId="179D7976" w14:textId="77777777" w:rsidR="00ED53FF" w:rsidRPr="00FA1FD2" w:rsidRDefault="00ED53FF" w:rsidP="00ED53FF">
      <w:pPr>
        <w:rPr>
          <w:rFonts w:asciiTheme="minorEastAsia" w:eastAsiaTheme="minorEastAsia" w:hAnsiTheme="minorEastAsia"/>
          <w:spacing w:val="-24"/>
          <w:sz w:val="22"/>
          <w:szCs w:val="22"/>
        </w:rPr>
      </w:pPr>
    </w:p>
    <w:p w14:paraId="2946933A" w14:textId="771D81DD" w:rsidR="00ED53FF" w:rsidRPr="00FA1FD2" w:rsidRDefault="00ED53FF" w:rsidP="00ED53FF">
      <w:pPr>
        <w:rPr>
          <w:rFonts w:asciiTheme="minorEastAsia" w:eastAsiaTheme="minorEastAsia" w:hAnsiTheme="minorEastAsia"/>
          <w:spacing w:val="-24"/>
          <w:sz w:val="22"/>
          <w:szCs w:val="22"/>
        </w:rPr>
      </w:pP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고객들은 한 잔 2900원에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딸기바나나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,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파인애플망고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,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트리플베리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, 수박딸기 등 7종의 즉석</w:t>
      </w:r>
      <w:r w:rsidR="00C44742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 과일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스무디</w:t>
      </w:r>
      <w:proofErr w:type="spellEnd"/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 가운데 한 종을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선택할 수 있다. 여기에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타피오카펄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,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화이트펄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,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그래놀라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,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초코쿠키크런치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등 14종의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토핑과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드리즐을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취향에 따라 조합하고 비즈와 스티커, 다양한 디자인의 빨대 등을 활용해 자신만의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스무디로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완성할 수 있다.</w:t>
      </w:r>
    </w:p>
    <w:p w14:paraId="0C5514E2" w14:textId="77777777" w:rsidR="00ED53FF" w:rsidRPr="00FA1FD2" w:rsidRDefault="00ED53FF" w:rsidP="00ED53FF">
      <w:pPr>
        <w:rPr>
          <w:rFonts w:asciiTheme="minorEastAsia" w:eastAsiaTheme="minorEastAsia" w:hAnsiTheme="minorEastAsia"/>
          <w:spacing w:val="-24"/>
          <w:sz w:val="22"/>
          <w:szCs w:val="22"/>
        </w:rPr>
      </w:pPr>
    </w:p>
    <w:p w14:paraId="2820EB95" w14:textId="4BF36EF7" w:rsidR="00CA443B" w:rsidRPr="00FA1FD2" w:rsidRDefault="00ED53FF" w:rsidP="00ED53FF">
      <w:pPr>
        <w:rPr>
          <w:rFonts w:asciiTheme="minorEastAsia" w:eastAsiaTheme="minorEastAsia" w:hAnsiTheme="minorEastAsia" w:hint="eastAsia"/>
          <w:spacing w:val="-24"/>
          <w:sz w:val="22"/>
          <w:szCs w:val="22"/>
        </w:rPr>
      </w:pP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5일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신세계푸드에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따르면 ‘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스꾸하우스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’에서는 오픈 이후 하루 평균 200명 이상이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스무디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꾸미기에 참여하고 있으며, 누적 방문객은 일주일 만에 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>2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000명을 넘어섰다. 특히 주말과 주요 시간대에는 체험을 기다리는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웨이팅이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발생하고 있다. 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또한 </w:t>
      </w:r>
      <w:r w:rsidR="00CA443B"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방문객들이 직접 만든 </w:t>
      </w:r>
      <w:proofErr w:type="spellStart"/>
      <w:r w:rsidR="00CA443B" w:rsidRPr="00FA1FD2">
        <w:rPr>
          <w:rFonts w:asciiTheme="minorEastAsia" w:eastAsiaTheme="minorEastAsia" w:hAnsiTheme="minorEastAsia"/>
          <w:spacing w:val="-24"/>
          <w:sz w:val="22"/>
          <w:szCs w:val="22"/>
        </w:rPr>
        <w:t>스무디와</w:t>
      </w:r>
      <w:proofErr w:type="spellEnd"/>
      <w:r w:rsidR="00CA443B"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팝업 공간을 촬영해 SNS에 올리는 사례도 이어지고 있다.</w:t>
      </w:r>
    </w:p>
    <w:p w14:paraId="4F199027" w14:textId="77777777" w:rsidR="00CA443B" w:rsidRPr="00FA1FD2" w:rsidRDefault="00CA443B" w:rsidP="00ED53FF">
      <w:pPr>
        <w:rPr>
          <w:rFonts w:asciiTheme="minorEastAsia" w:eastAsiaTheme="minorEastAsia" w:hAnsiTheme="minorEastAsia"/>
          <w:spacing w:val="-24"/>
          <w:sz w:val="22"/>
          <w:szCs w:val="22"/>
        </w:rPr>
      </w:pPr>
    </w:p>
    <w:p w14:paraId="7AAAABA5" w14:textId="175D5C2D" w:rsidR="00CA443B" w:rsidRPr="00FA1FD2" w:rsidRDefault="00ED53FF" w:rsidP="00CA443B">
      <w:pPr>
        <w:rPr>
          <w:rFonts w:asciiTheme="minorEastAsia" w:eastAsiaTheme="minorEastAsia" w:hAnsiTheme="minorEastAsia"/>
          <w:spacing w:val="-24"/>
          <w:sz w:val="22"/>
          <w:szCs w:val="22"/>
        </w:rPr>
      </w:pP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이 같은 반응</w:t>
      </w:r>
      <w:r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>은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최근 소비자들이 식품을 선택할 때 맛과 가격뿐 아니라 제품을 경험하는 과정에서 재미와 만족을 찾고 있기 때문으로 </w:t>
      </w:r>
      <w:proofErr w:type="spellStart"/>
      <w:r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>신세계푸드</w:t>
      </w:r>
      <w:proofErr w:type="spellEnd"/>
      <w:r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 측은 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보고 있다. 실제 ‘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스꾸하우스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’에는 부담 없는 가격으로 색다른 경험까지 즐기려는 20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>30세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대 고객의 방문이 두드러지고 있으며, 어린 자녀와 함께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스무디를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만들어 보는 가족 단위 고객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>들의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호응도 높다.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 </w:t>
      </w:r>
      <w:r w:rsidR="00CA443B"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고객이 맛과 </w:t>
      </w:r>
      <w:proofErr w:type="spellStart"/>
      <w:r w:rsidR="00CA443B" w:rsidRPr="00FA1FD2">
        <w:rPr>
          <w:rFonts w:asciiTheme="minorEastAsia" w:eastAsiaTheme="minorEastAsia" w:hAnsiTheme="minorEastAsia"/>
          <w:spacing w:val="-24"/>
          <w:sz w:val="22"/>
          <w:szCs w:val="22"/>
        </w:rPr>
        <w:t>토핑을</w:t>
      </w:r>
      <w:proofErr w:type="spellEnd"/>
      <w:r w:rsidR="00CA443B"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선택하고 완성품을 꾸미는 과정이 팝업 방문의 주요 콘텐츠로 작동하고 있다는 설명이다.</w:t>
      </w:r>
    </w:p>
    <w:p w14:paraId="2BB1F4A3" w14:textId="77777777" w:rsidR="00ED53FF" w:rsidRPr="00FA1FD2" w:rsidRDefault="00ED53FF" w:rsidP="0038670E">
      <w:pPr>
        <w:rPr>
          <w:rFonts w:asciiTheme="minorEastAsia" w:eastAsiaTheme="minorEastAsia" w:hAnsiTheme="minorEastAsia"/>
          <w:spacing w:val="-24"/>
          <w:sz w:val="22"/>
          <w:szCs w:val="22"/>
        </w:rPr>
      </w:pPr>
    </w:p>
    <w:p w14:paraId="022CF615" w14:textId="52F2BDE9" w:rsidR="00ED53FF" w:rsidRPr="00FA1FD2" w:rsidRDefault="00ED53FF" w:rsidP="00ED53FF">
      <w:pPr>
        <w:jc w:val="center"/>
        <w:rPr>
          <w:rFonts w:asciiTheme="minorEastAsia" w:eastAsiaTheme="minorEastAsia" w:hAnsiTheme="minorEastAsia"/>
          <w:spacing w:val="-24"/>
          <w:sz w:val="22"/>
          <w:szCs w:val="22"/>
        </w:rPr>
      </w:pPr>
      <w:r w:rsidRPr="00FA1FD2">
        <w:rPr>
          <w:rFonts w:asciiTheme="minorEastAsia" w:eastAsiaTheme="minorEastAsia" w:hAnsiTheme="minorEastAsia"/>
          <w:noProof/>
          <w:spacing w:val="-24"/>
          <w:sz w:val="22"/>
          <w:szCs w:val="22"/>
          <w14:ligatures w14:val="standardContextual"/>
        </w:rPr>
        <w:drawing>
          <wp:inline distT="0" distB="0" distL="0" distR="0" wp14:anchorId="456C62C5" wp14:editId="6FC45635">
            <wp:extent cx="1951898" cy="2674189"/>
            <wp:effectExtent l="0" t="0" r="0" b="0"/>
            <wp:docPr id="715002863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002863" name="그림 71500286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392" cy="270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12D4A" w14:textId="14451B1C" w:rsidR="00ED53FF" w:rsidRPr="00FA1FD2" w:rsidRDefault="00D85B13" w:rsidP="0038670E">
      <w:pPr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</w:pPr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[사진설명</w:t>
      </w:r>
      <w:proofErr w:type="gram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]  서울</w:t>
      </w:r>
      <w:proofErr w:type="gram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성동구 성수동에서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신세계푸드가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운영 중인 즉석 과일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스무디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팝업스토어 ‘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스꾸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(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스무디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꾸미기)하우스’에서 모델들이 직접 꾸민 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스무디를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소개하고 있다. ‘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스꾸하우스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’에서는 7종의 즉석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스무디와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14종의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토핑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및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드리즐을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취향에 따라 조합하고 스티커, 비즈, 다양한 디자인의 빨대 등을 활용해 자신만의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스무디를</w:t>
      </w:r>
      <w:proofErr w:type="spell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 완성할 수 있다. </w:t>
      </w:r>
      <w:proofErr w:type="gram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/ 출처</w:t>
      </w:r>
      <w:proofErr w:type="gramEnd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 xml:space="preserve">: </w:t>
      </w:r>
      <w:proofErr w:type="spellStart"/>
      <w:r w:rsidRPr="00FA1FD2">
        <w:rPr>
          <w:rFonts w:asciiTheme="minorEastAsia" w:eastAsiaTheme="minorEastAsia" w:hAnsiTheme="minorEastAsia"/>
          <w:b/>
          <w:bCs/>
          <w:spacing w:val="-24"/>
          <w:sz w:val="16"/>
          <w:szCs w:val="16"/>
        </w:rPr>
        <w:t>신세계푸드</w:t>
      </w:r>
      <w:proofErr w:type="spellEnd"/>
    </w:p>
    <w:p w14:paraId="5C9E514A" w14:textId="77777777" w:rsidR="00D85B13" w:rsidRPr="00FA1FD2" w:rsidRDefault="00D85B13" w:rsidP="0038670E">
      <w:pPr>
        <w:rPr>
          <w:rFonts w:asciiTheme="minorEastAsia" w:eastAsiaTheme="minorEastAsia" w:hAnsiTheme="minorEastAsia"/>
          <w:spacing w:val="-24"/>
          <w:sz w:val="22"/>
          <w:szCs w:val="22"/>
        </w:rPr>
      </w:pPr>
    </w:p>
    <w:p w14:paraId="7C096457" w14:textId="77777777" w:rsidR="00CA443B" w:rsidRPr="00FA1FD2" w:rsidRDefault="00CA443B" w:rsidP="00CA443B">
      <w:pPr>
        <w:rPr>
          <w:rFonts w:asciiTheme="minorEastAsia" w:eastAsiaTheme="minorEastAsia" w:hAnsiTheme="minorEastAsia"/>
          <w:spacing w:val="-24"/>
          <w:sz w:val="22"/>
          <w:szCs w:val="22"/>
        </w:rPr>
      </w:pP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신세계푸드는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오는 28일까지 운영하는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스꾸하우스를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즉석 과일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스무디의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소비층과 이용 상황을 넓히기 위한 테스트베드로 활용할 계획이다. 팝업에서 확인한 고객의 맛과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토핑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, 체험 방식에 대한 선호도를 분석해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트레이더스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T카페와 주요 이마트, 노브랜드 전문점, 노브랜드 버거 등 기존 판매 채널의 제품 개발과 마케팅에 반영한다.</w:t>
      </w:r>
    </w:p>
    <w:p w14:paraId="6772D56D" w14:textId="77777777" w:rsidR="00CA443B" w:rsidRPr="00FA1FD2" w:rsidRDefault="00CA443B" w:rsidP="00CA443B">
      <w:pPr>
        <w:rPr>
          <w:rFonts w:asciiTheme="minorEastAsia" w:eastAsiaTheme="minorEastAsia" w:hAnsiTheme="minorEastAsia"/>
          <w:spacing w:val="-24"/>
          <w:sz w:val="22"/>
          <w:szCs w:val="22"/>
        </w:rPr>
      </w:pPr>
    </w:p>
    <w:p w14:paraId="10476A5E" w14:textId="5C09F85F" w:rsidR="0038670E" w:rsidRPr="00FA1FD2" w:rsidRDefault="00CA443B" w:rsidP="0038670E">
      <w:pPr>
        <w:rPr>
          <w:rFonts w:asciiTheme="minorEastAsia" w:eastAsiaTheme="minorEastAsia" w:hAnsiTheme="minorEastAsia"/>
          <w:spacing w:val="-24"/>
          <w:sz w:val="22"/>
          <w:szCs w:val="22"/>
        </w:rPr>
      </w:pP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계절 식재료를 활용한 메뉴 개발도 추진한다. 현재 과일 중심인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스무디에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</w:t>
      </w:r>
      <w:r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토마토, 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단호박, 홍시, 고구마 등을 활용해 계절에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구애받지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않고 즐길 수 있는 간편 디저트로 확장한다는 구상이다. 이를 통해 즉석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스무디를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여름철 중심의 음료에서 일상적으로 찾는 디저트 카테고리로 키워갈 방침이다.</w:t>
      </w:r>
    </w:p>
    <w:p w14:paraId="67774BB2" w14:textId="62DA6410" w:rsidR="00ED53FF" w:rsidRPr="00FA1FD2" w:rsidRDefault="00ED53FF" w:rsidP="00ED53FF">
      <w:pPr>
        <w:rPr>
          <w:rFonts w:asciiTheme="minorEastAsia" w:eastAsiaTheme="minorEastAsia" w:hAnsiTheme="minorEastAsia"/>
          <w:spacing w:val="-24"/>
          <w:sz w:val="22"/>
          <w:szCs w:val="22"/>
        </w:rPr>
      </w:pP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lastRenderedPageBreak/>
        <w:t>신세계푸드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관계자는 “최근에는 맛과 가격뿐 아니라 제품을 경험하는 과정에서 재미를 찾는 소비자가 늘고 있다”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며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“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스꾸하우스를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통해 확인한 고객 반응을 바탕으로 다양한 식재료와 체험 요소를 접목해 즉석 </w:t>
      </w:r>
      <w:proofErr w:type="spellStart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스무디를</w:t>
      </w:r>
      <w:proofErr w:type="spellEnd"/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 xml:space="preserve"> 새로운 </w:t>
      </w:r>
      <w:r w:rsidR="00CA443B"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일상 </w:t>
      </w:r>
      <w:r w:rsidRPr="00FA1FD2">
        <w:rPr>
          <w:rFonts w:asciiTheme="minorEastAsia" w:eastAsiaTheme="minorEastAsia" w:hAnsiTheme="minorEastAsia"/>
          <w:spacing w:val="-24"/>
          <w:sz w:val="22"/>
          <w:szCs w:val="22"/>
        </w:rPr>
        <w:t>디저트 카테고리로 키워갈 것”이라고 말했다.</w:t>
      </w:r>
      <w:r w:rsidRPr="00FA1FD2"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 &lt;끝&gt;</w:t>
      </w:r>
    </w:p>
    <w:p w14:paraId="7A2B1EAB" w14:textId="51E7380B" w:rsidR="007629E3" w:rsidRPr="00ED53FF" w:rsidRDefault="007629E3" w:rsidP="00F620F3"/>
    <w:sectPr w:rsidR="007629E3" w:rsidRPr="00ED53FF" w:rsidSect="00B00E6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B7528" w14:textId="77777777" w:rsidR="009A14BB" w:rsidRDefault="009A14BB" w:rsidP="00B00E64">
      <w:r>
        <w:separator/>
      </w:r>
    </w:p>
  </w:endnote>
  <w:endnote w:type="continuationSeparator" w:id="0">
    <w:p w14:paraId="2DA80923" w14:textId="77777777" w:rsidR="009A14BB" w:rsidRDefault="009A14BB" w:rsidP="00B0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407F" w14:textId="4326695E" w:rsidR="00B00E64" w:rsidRDefault="007F0A24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33A50195" wp14:editId="668A011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54660"/>
              <wp:effectExtent l="0" t="0" r="5715" b="0"/>
              <wp:wrapNone/>
              <wp:docPr id="354916245" name="Text Box 2" descr="ggonn@shinsegae.com, 김남곤(팀장) - 홍보팀, [신세계푸드] 노브랜드 버거, NBB 아카데미 확장 오픈…가맹점 확대 속도_최종.docx, 2025-09-19T15:46:3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1235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E2807" w14:textId="56F257AD" w:rsidR="007F0A24" w:rsidRPr="007F0A24" w:rsidRDefault="007F0A24" w:rsidP="007F0A2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F0A2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NBB 아카데미 확장 오픈…가맹점 확대 속도_최종.docx, 2025-09-19T15:46:38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A501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gonn@shinsegae.com, 김남곤(팀장) - 홍보팀, [신세계푸드] 노브랜드 버거, NBB 아카데미 확장 오픈…가맹점 확대 속도_최종.docx, 2025-09-19T15:46:38" style="position:absolute;left:0;text-align:left;margin-left:0;margin-top:0;width:478.05pt;height:35.8pt;z-index:25166950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CX9EAIAABsEAAAOAAAAZHJzL2Uyb0RvYy54bWysU99v2jAQfp+0/8Hy+0hgwNqIULFWTJNQ&#10;W4lWfTaOTSLZPss2JOyv39kJsHV7mvbifL673I/vPi/uOq3IUTjfgCnpeJRTIgyHqjH7kr6+rD/d&#10;UOIDMxVTYERJT8LTu+XHD4vWFmICNahKOIJJjC9aW9I6BFtkmee10MyPwAqDTglOs4BXt88qx1rM&#10;rlU2yfN51oKrrAMuvEfrQ++ky5RfSsHDk5ReBKJKir2FdLp07uKZLRes2Dtm64YPbbB/6EKzxmDR&#10;S6oHFhg5uOaPVLrhDjzIMOKgM5Cy4SLNgNOM83fTbGtmRZoFyfH2QpP/f2n543Frnx0J3VfocIGR&#10;kNb6wqMxztNJp+MXOyXoRwpPF9pEFwhH4zz/Mp58nlHC0TedTefzxGt2/ds6H74J0CSCkjpcS2KL&#10;HTc+YEUMPYfEYgbWjVJpNcr8ZsDAaMmuLUYUul039L2D6oTjOOg37S1fN1hzw3x4Zg5XixOgXMMT&#10;HlJBW1IYECU1uB9/s8d4ZBy9lLQolZIa1DIl6rvBTUxm0zyP0ko3BO4MdgmMb/NZ9JuDvgdU4Rgf&#10;hOUJxuCgzlA60G+o5lWshi5mONYs6e4M70MvXHwNXKxWKQhVZFnYmK3lMXUkKzL50r0xZwe6Ay7q&#10;Ec5iYsU71vvY+Ke3q0NA7tNKIrE9mwPfqMC0qeG1RIn/ek9R1ze9/AkAAP//AwBQSwMEFAAGAAgA&#10;AAAhAHA0RtXaAAAABAEAAA8AAABkcnMvZG93bnJldi54bWxMj81OwzAQhO9IvIO1SNyok0oYSONU&#10;FX/iSkCix028jaPG6xC7bXh7DBe4rDSa0cy35Xp2gzjSFHrPGvJFBoK49abnTsP729PVLYgQkQ0O&#10;nknDFwVYV+dnJRbGn/iVjnXsRCrhUKAGG+NYSBlaSw7Dwo/Eydv5yWFMcuqkmfCUyt0gl1mmpMOe&#10;04LFke4ttfv64DSoh+eNHT/U9nO3DC+h8ftY+0etLy/mzQpEpDn+heEHP6FDlZgaf2ATxKAhPRJ/&#10;b/LurlUOotFwkyuQVSn/w1ffAAAA//8DAFBLAQItABQABgAIAAAAIQC2gziS/gAAAOEBAAATAAAA&#10;AAAAAAAAAAAAAAAAAABbQ29udGVudF9UeXBlc10ueG1sUEsBAi0AFAAGAAgAAAAhADj9If/WAAAA&#10;lAEAAAsAAAAAAAAAAAAAAAAALwEAAF9yZWxzLy5yZWxzUEsBAi0AFAAGAAgAAAAhAH1wJf0QAgAA&#10;GwQAAA4AAAAAAAAAAAAAAAAALgIAAGRycy9lMm9Eb2MueG1sUEsBAi0AFAAGAAgAAAAhAHA0RtXa&#10;AAAABAEAAA8AAAAAAAAAAAAAAAAAagQAAGRycy9kb3ducmV2LnhtbFBLBQYAAAAABAAEAPMAAABx&#10;BQAAAAA=&#10;" filled="f" stroked="f">
              <v:textbox style="mso-fit-shape-to-text:t" inset="20pt,0,0,15pt">
                <w:txbxContent>
                  <w:p w14:paraId="231E2807" w14:textId="56F257AD" w:rsidR="007F0A24" w:rsidRPr="007F0A24" w:rsidRDefault="007F0A24" w:rsidP="007F0A2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F0A24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NBB 아카데미 확장 오픈…가맹점 확대 속도_최종.docx, 2025-09-19T15:46:38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0E64"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637B86F" wp14:editId="62AB5C8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207771963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53C6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C71A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신규가맹점 신메뉴로 사업 확장 나선다_20250502.docx, 2025-05-02T19:22:11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37B86F" id="Text Box 7" o:spid="_x0000_s1027" type="#_x0000_t202" style="position:absolute;left:0;text-align:left;margin-left:0;margin-top:0;width:478.05pt;height:35.15pt;z-index:251666432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VmmIQIAADsEAAAOAAAAZHJzL2Uyb0RvYy54bWysU8Fu2zAMvQ/YPwi6L3ayJNuMOEXWIsOA&#10;oC2QDj0rshQbk0RBUmJ3Xz9KtpOt22nYRaZJiiLfe1zddFqRs3C+AVPS6SSnRBgOVWOOJf32tH33&#10;kRIfmKmYAiNK+iI8vVm/fbNqbSFmUIOqhCNYxPiitSWtQ7BFlnleC838BKwwGJTgNAv4645Z5ViL&#10;1bXKZnm+zFpwlXXAhffoveuDdJ3qSyl4eJDSi0BUSbG3kE6XzkM8s/WKFUfHbN3woQ32D11o1hh8&#10;9FLqjgVGTq75o5RuuAMPMkw46AykbLhIM+A00/zVNPuaWZFmQXC8vcDk/19Zfn/e20dHQvcZOiQw&#10;DeHtDvh3j9hkrfXFkBMx9YXH7DhoJ52OXxyB4EXE9uWCp+gC4ehc5h+ms/cLSjjG5vPlPF9EwLPr&#10;bet8+CJAk2iU1CFfqQN23vnQp44p8TED20apxJkyvzmwZvSkfvsWY7OhO3SkqeJceCl6DlC94LgO&#10;eiV4y7cNPr1jPjwyh9TjICjn8ICHVNCWFAaLkhrcj7/5Yz4yglFKWpRSSQ1qnRL11SBTs8U8z6P0&#10;0h8abjQOyZh+yhcxbk76FlClU1wYy5MZk4MaTelAP6PaN/E1DDHD8c2SHkbzNvTCxm3hYrNJSagy&#10;y8LO7C0f2Y2APnXPzNkB9YB83cMoNla8Ar/PjWh7uzkFpCAxc0VzgB0VmrgdtimuwK//Keu68+uf&#10;AA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CHdWaYhAgAAOwQAAA4AAAAAAAAAAAAAAAAALgIAAGRycy9lMm9Eb2MueG1sUEsB&#10;Ai0AFAAGAAgAAAAhAIyCq47bAAAABAEAAA8AAAAAAAAAAAAAAAAAewQAAGRycy9kb3ducmV2Lnht&#10;bFBLBQYAAAAABAAEAPMAAACDBQAAAAA=&#10;" filled="f" stroked="f">
              <v:textbox style="mso-fit-shape-to-text:t" inset="20pt,0,0,15pt">
                <w:txbxContent>
                  <w:p w14:paraId="2FE53C6E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C71AE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신규가맹점 신메뉴로 사업 확장 나선다_20250502.docx, 2025-05-02T19:22:11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F3B26" w14:textId="000F9C79" w:rsidR="00B00E64" w:rsidRDefault="00B00E64">
    <w:pPr>
      <w:ind w:firstLineChars="2400" w:firstLine="480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30A9271" wp14:editId="71F28BC5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33649177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B449E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A927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0;margin-top:0;width:478.05pt;height:35.15pt;z-index:251667456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6rkIQIAADsEAAAOAAAAZHJzL2Uyb0RvYy54bWysU02P0zAQvSPxHyzfadLSFoiarsquipCq&#10;3ZW6aM+uYzcRtsey3SbLr2fsJC0snBAXZzwzmY/3nlc3nVbkLJxvwJR0OskpEYZD1ZhjSb89bd99&#10;pMQHZiqmwIiSvghPb9Zv36xaW4gZ1KAq4QgWMb5obUnrEGyRZZ7XQjM/ASsMBiU4zQJe3TGrHGux&#10;ulbZLM+XWQuusg648B69d32QrlN9KQUPD1J6EYgqKc4W0unSeYhntl6x4uiYrRs+jMH+YQrNGoNN&#10;L6XuWGDk5Jo/SumGO/Agw4SDzkDKhou0A24zzV9ts6+ZFWkXBMfbC0z+/5Xl9+e9fXQkdJ+hQwLT&#10;Et7ugH/3iE3WWl8MORFTX3jMjot20un4xRUI/ojYvlzwFF0gHJ3L/MN09n5BCcfYfL6c54sIeHb9&#10;2zofvgjQJBoldchXmoCddz70qWNKbGZg2yiVOFPmNwfWjJ40bz9iHDZ0h440VUlnsW/0HKB6wXUd&#10;9Erwlm8bbL1jPjwyh9TjIijn8ICHVNCWFAaLkhrcj7/5Yz4yglFKWpRSSQ1qnRL11SBTs8U8z6P0&#10;0g0NNxqHZEw/5YsYNyd9C6jSKT4Yy5MZk4MaTelAP6PaN7Ebhpjh2LOkh9G8Db2w8bVwsdmkJFSZ&#10;ZWFn9paP7EZAn7pn5uyAekC+7mEUGytegd/nRrS93ZwCUpCYuaI5wI4KTdwOryk+gV/vKev65tc/&#10;AQ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HBLquQhAgAAOwQAAA4AAAAAAAAAAAAAAAAALgIAAGRycy9lMm9Eb2MueG1sUEsB&#10;Ai0AFAAGAAgAAAAhAIyCq47bAAAABAEAAA8AAAAAAAAAAAAAAAAAewQAAGRycy9kb3ducmV2Lnht&#10;bFBLBQYAAAAABAAEAPMAAACDBQAAAAA=&#10;" filled="f" stroked="f">
              <v:textbox style="mso-fit-shape-to-text:t" inset="20pt,0,0,15pt">
                <w:txbxContent>
                  <w:p w14:paraId="68B449EE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6547C721" wp14:editId="0DAF2451">
          <wp:simplePos x="0" y="0"/>
          <wp:positionH relativeFrom="column">
            <wp:posOffset>-9525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7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310FD69" wp14:editId="0DD671A6">
              <wp:simplePos x="0" y="0"/>
              <wp:positionH relativeFrom="column">
                <wp:posOffset>-9525</wp:posOffset>
              </wp:positionH>
              <wp:positionV relativeFrom="paragraph">
                <wp:posOffset>-57786</wp:posOffset>
              </wp:positionV>
              <wp:extent cx="6496050" cy="0"/>
              <wp:effectExtent l="0" t="19050" r="0" b="0"/>
              <wp:wrapNone/>
              <wp:docPr id="969144116" name="직선 연결선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EB0420" id="직선 연결선 5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-4.55pt" to="510.75pt,-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BIDW9S3QAAAAkBAAAPAAAAZHJzL2Rvd25yZXYu&#10;eG1sTI9LT8MwEITvSPwHa5G4oNZxJR4NcSpA9AZSH/S+jZckIl6H2E2Tf48jDnBa7cxo9ttsNdhG&#10;9NT52rEGNU9AEBfO1Fxq+NivZw8gfEA22DgmDSN5WOWXFxmmxp15S/0ulCKWsE9RQxVCm0rpi4os&#10;+rlriaP36TqLIa5dKU2H51huG7lIkjtpseZ4ocKWXioqvnYnq6FX3zdGuff+7XWr9vfjeNg8j2ut&#10;r6+Gp0cQgYbwF4YJP6JDHpmO7sTGi0bDTN3GZJxLBWLyk8WkHH8VmWfy/wf5DwA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BIDW9S3QAAAAkBAAAPAAAAAAAAAAAAAAAAABEEAABkcnMv&#10;ZG93bnJldi54bWxQSwUGAAAAAAQABADzAAAAGwUAAAAA&#10;" strokecolor="gray" strokeweight="2.5pt"/>
          </w:pict>
        </mc:Fallback>
      </mc:AlternateContent>
    </w:r>
    <w:r>
      <w:rPr>
        <w:rFonts w:ascii="Arial" w:hAnsi="Arial" w:cs="Arial"/>
        <w:kern w:val="0"/>
        <w:sz w:val="24"/>
        <w:szCs w:val="20"/>
      </w:rPr>
      <w:t xml:space="preserve">- </w:t>
    </w:r>
    <w:r>
      <w:rPr>
        <w:rFonts w:ascii="Arial" w:hAnsi="Arial" w:cs="Arial"/>
        <w:kern w:val="0"/>
        <w:sz w:val="24"/>
        <w:szCs w:val="20"/>
      </w:rPr>
      <w:fldChar w:fldCharType="begin"/>
    </w:r>
    <w:r>
      <w:rPr>
        <w:rFonts w:ascii="Arial" w:hAnsi="Arial" w:cs="Arial"/>
        <w:kern w:val="0"/>
        <w:sz w:val="24"/>
        <w:szCs w:val="20"/>
      </w:rPr>
      <w:instrText xml:space="preserve"> PAGE </w:instrText>
    </w:r>
    <w:r>
      <w:rPr>
        <w:rFonts w:ascii="Arial" w:hAnsi="Arial" w:cs="Arial"/>
        <w:kern w:val="0"/>
        <w:sz w:val="24"/>
        <w:szCs w:val="20"/>
      </w:rPr>
      <w:fldChar w:fldCharType="separate"/>
    </w:r>
    <w:r>
      <w:rPr>
        <w:rFonts w:ascii="Arial" w:hAnsi="Arial" w:cs="Arial"/>
        <w:noProof/>
        <w:kern w:val="0"/>
        <w:sz w:val="24"/>
        <w:szCs w:val="20"/>
      </w:rPr>
      <w:t>4</w:t>
    </w:r>
    <w:r>
      <w:rPr>
        <w:rFonts w:ascii="Arial" w:hAnsi="Arial" w:cs="Arial"/>
        <w:kern w:val="0"/>
        <w:sz w:val="24"/>
        <w:szCs w:val="20"/>
      </w:rPr>
      <w:fldChar w:fldCharType="end"/>
    </w:r>
    <w:r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B2FC" w14:textId="0FAB672C" w:rsidR="00B00E64" w:rsidRDefault="00B00E64">
    <w:pPr>
      <w:pStyle w:val="ab"/>
      <w:ind w:firstLineChars="2480" w:firstLine="496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4A478D9" wp14:editId="3DA1B7A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346075" cy="314325"/>
              <wp:effectExtent l="0" t="0" r="0" b="0"/>
              <wp:wrapNone/>
              <wp:docPr id="14381300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8B7E1B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A478D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0;margin-top:0;width:27.25pt;height:24.75pt;z-index:251665408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1blIQIAADoEAAAOAAAAZHJzL2Uyb0RvYy54bWysU8tu2zAQvBfoPxC815L8SFPBcuAmcFHA&#10;SAI4Rc40RVlCSS5B0pbcr++Skuw27anohVrurvYxM1zedUqSk7CuAV3QbJJSIjSHstGHgn572Xy4&#10;pcR5pksmQYuCnoWjd6v375atycUUapClsASLaJe3pqC19yZPEsdroZibgBEagxVYxTxe7SEpLWux&#10;upLJNE1vkhZsaSxw4Rx6H/ogXcX6VSW4f6oqJzyRBcXZfDxtPPfhTFZLlh8sM3XDhzHYP0yhWKOx&#10;6aXUA/OMHG3zRynVcAsOKj/hoBKoqoaLuANuk6VvttnVzIi4C4LjzAUm9//K8sfTzjxb4rvP0CGB&#10;cQlntsC/O8QmaY3Lh5yAqcsdZodFu8qq8MUVCP6I2J4veIrOE47O2fwm/bighGNols1n00XAO7n+&#10;bKzzXwQoEoyCWqQrDsBOW+f71DEl9NKwaaSMlEn9mwNrBk8ct58wzOq7fUeasqDz0Dd49lCecVsL&#10;vRCc4ZsGW2+Z88/MIvO4B6rZP+FRSWgLCoNFSQ32x9/8IR8JwSglLSqpoBqlTon8qpGo6WKepkF5&#10;8YaGHY19NLJP6SLE9VHdA4o0w/dieDRDspejWVlQryj2deiGIaY59izofjTvfa9rfCxcrNcxCUVm&#10;mN/qneEjuQHQl+6VWTOg7pGuRxi1xvI34Pe5AW1n1kePFERmrmgOsKNAI7fDYwov4Nd7zLo++dVP&#10;AAAA//8DAFBLAwQUAAYACAAAACEA4Es39toAAAADAQAADwAAAGRycy9kb3ducmV2LnhtbEyPzU7D&#10;MBCE70i8g7VI3KhD1UQlxKmq8iOupEhwdOJtHDXeTWO3DW+P4VIuK41mNPNtsZpcL044+o5Jwf0s&#10;AYHUsOmoVfCxfblbgvBBk9E9Eyr4Rg+r8vqq0LnhM73jqQqtiCXkc63AhjDkUvrGotN+xgNS9HY8&#10;Oh2iHFtpRn2O5a6X8yTJpNMdxQWrB9xYbPbV0SnInl7XdvjMvg67uX/zNe9Dxc9K3d5M60cQAadw&#10;CcMvfkSHMjLVfCTjRa8gPhL+bvTSRQqiVrB4SEGWhfzPXv4AAAD//wMAUEsBAi0AFAAGAAgAAAAh&#10;ALaDOJL+AAAA4QEAABMAAAAAAAAAAAAAAAAAAAAAAFtDb250ZW50X1R5cGVzXS54bWxQSwECLQAU&#10;AAYACAAAACEAOP0h/9YAAACUAQAACwAAAAAAAAAAAAAAAAAvAQAAX3JlbHMvLnJlbHNQSwECLQAU&#10;AAYACAAAACEAaDtW5SECAAA6BAAADgAAAAAAAAAAAAAAAAAuAgAAZHJzL2Uyb0RvYy54bWxQSwEC&#10;LQAUAAYACAAAACEA4Es39toAAAADAQAADwAAAAAAAAAAAAAAAAB7BAAAZHJzL2Rvd25yZXYueG1s&#10;UEsFBgAAAAAEAAQA8wAAAIIFAAAAAA==&#10;" filled="f" stroked="f">
              <v:textbox style="mso-fit-shape-to-text:t" inset="20pt,0,0,15pt">
                <w:txbxContent>
                  <w:p w14:paraId="678B7E1B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5D72F722" wp14:editId="1E7FBBCE">
          <wp:simplePos x="0" y="0"/>
          <wp:positionH relativeFrom="column">
            <wp:posOffset>0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5548942" wp14:editId="37225E07">
              <wp:simplePos x="0" y="0"/>
              <wp:positionH relativeFrom="column">
                <wp:posOffset>-15875</wp:posOffset>
              </wp:positionH>
              <wp:positionV relativeFrom="paragraph">
                <wp:posOffset>-58421</wp:posOffset>
              </wp:positionV>
              <wp:extent cx="6496050" cy="0"/>
              <wp:effectExtent l="0" t="19050" r="0" b="0"/>
              <wp:wrapNone/>
              <wp:docPr id="395147374" name="직선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F92899" id="직선 연결선 1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25pt,-4.6pt" to="510.2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Ap5bcq3QAAAAkBAAAPAAAAZHJzL2Rvd25yZXYu&#10;eG1sTI9LT8MwEITvSPwHa5G4oNZOJB4NcSpA9AZSH/TuxksSEa9D7KbJv2crDnBa7cxo9tt8ObpW&#10;DNiHxpOGZK5AIJXeNlRp+NitZg8gQjRkTesJNUwYYFlcXuQms/5EGxy2sRJcQiEzGuoYu0zKUNbo&#10;TJj7Dom9T987E3ntK2l7c+Jy18pUqTvpTEN8oTYdvtRYfm2PTsOQfN/YxL8Pb6+bZHc/Tfv187TS&#10;+vpqfHoEEXGMf2E44zM6FMx08EeyQbQaZuktJ3kuUhBnX6WKlcOvIotc/v+g+AE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Ap5bcq3QAAAAkBAAAPAAAAAAAAAAAAAAAAABEEAABkcnMv&#10;ZG93bnJldi54bWxQSwUGAAAAAAQABADzAAAAGwUAAAAA&#10;" strokecolor="gray" strokeweight="2.5pt"/>
          </w:pict>
        </mc:Fallback>
      </mc:AlternateContent>
    </w:r>
    <w:r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102D3" w14:textId="77777777" w:rsidR="009A14BB" w:rsidRDefault="009A14BB" w:rsidP="00B00E64">
      <w:r>
        <w:separator/>
      </w:r>
    </w:p>
  </w:footnote>
  <w:footnote w:type="continuationSeparator" w:id="0">
    <w:p w14:paraId="0DEE8155" w14:textId="77777777" w:rsidR="009A14BB" w:rsidRDefault="009A14BB" w:rsidP="00B00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55B0" w14:textId="77777777" w:rsidR="00B00E64" w:rsidRDefault="00B00E64">
    <w:pPr>
      <w:spacing w:line="0" w:lineRule="atLeast"/>
      <w:jc w:val="left"/>
      <w:rPr>
        <w:sz w:val="2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7FE6771" wp14:editId="75D34CD7">
              <wp:simplePos x="0" y="0"/>
              <wp:positionH relativeFrom="column">
                <wp:posOffset>-9525</wp:posOffset>
              </wp:positionH>
              <wp:positionV relativeFrom="paragraph">
                <wp:posOffset>-1</wp:posOffset>
              </wp:positionV>
              <wp:extent cx="6477000" cy="0"/>
              <wp:effectExtent l="0" t="19050" r="0" b="0"/>
              <wp:wrapNone/>
              <wp:docPr id="667776673" name="직선 연결선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700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5DC4B5" id="직선 연결선 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0" to="509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qzswEAAEkDAAAOAAAAZHJzL2Uyb0RvYy54bWysU01v2zAMvQ/YfxB0X+x0W1MYcXpI1126&#10;LUC7H8BIsi1MFgVSiZN/P0lN0mK7FYUBgeLH0+Mjvbw9jE7sDbFF38r5rJbCeIXa+r6Vv5/uP91I&#10;wRG8BofetPJoWN6uPn5YTqExVzig04ZEAvHcTKGVQ4yhqSpWgxmBZxiMT8EOaYSYrtRXmmBK6KOr&#10;rur6upqQdCBUhjl5756DclXwu86o+Kvr2EThWpm4xXJSObf5rFZLaHqCMFh1ogFvYDGC9enRC9Qd&#10;RBA7sv9BjVYRMnZxpnCssOusMqWH1M28/qebxwGCKb0kcThcZOL3g1U/92u/oUxdHfxjeED1h4XH&#10;9QC+N4XA0zGkwc2zVNUUuLmU5AuHDYnt9AN1yoFdxKLCoaMxQ6b+xKGIfbyIbQ5RqOS8/rJY1HWa&#10;iTrHKmjOhYE4fjc4imy00lmfdYAG9g8cMxFozinZ7fHeOldm6byYWvl5vvhalwpGZ3WO5jymfrt2&#10;JPaQ1uGmzl9pK0VepxHuvC5ogwH97WRHsO7ZTq87f1IjC5C3jZst6uOGziqleRWap93KC/H6Xqpf&#10;/oDVXwAAAP//AwBQSwMEFAAGAAgAAAAhAMlxYM3YAAAABQEAAA8AAABkcnMvZG93bnJldi54bWxM&#10;j8tOwzAQRfdI/IM1SOxaO0hASONUFS+ByobSD3DjaRIRj63YacPfM1nB8uhe3TlTrifXixMOsfOk&#10;IVsqEEi1tx01GvZfL4scREyGrOk9oYYfjLCuLi9KU1h/pk887VIjeIRiYTS0KYVCyli36Exc+oDE&#10;2dEPziTGoZF2MGced728UepOOtMRX2hNwMcW6+/d6DRs9/fh/e15/HhI01NwOb1ulHRaX19NmxWI&#10;hFP6K8Osz+pQsdPBj2Sj6DUssltuauCH5lRlOfNhZlmV8r999QsAAP//AwBQSwECLQAUAAYACAAA&#10;ACEAtoM4kv4AAADhAQAAEwAAAAAAAAAAAAAAAAAAAAAAW0NvbnRlbnRfVHlwZXNdLnhtbFBLAQIt&#10;ABQABgAIAAAAIQA4/SH/1gAAAJQBAAALAAAAAAAAAAAAAAAAAC8BAABfcmVscy8ucmVsc1BLAQIt&#10;ABQABgAIAAAAIQAIfpqzswEAAEkDAAAOAAAAAAAAAAAAAAAAAC4CAABkcnMvZTJvRG9jLnhtbFBL&#10;AQItABQABgAIAAAAIQDJcWDN2AAAAAUBAAAPAAAAAAAAAAAAAAAAAA0EAABkcnMvZG93bnJldi54&#10;bWxQSwUGAAAAAAQABADzAAAAEgUAAAAA&#10;" strokecolor="gray" strokeweight="2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0571" w14:textId="0769BBAC" w:rsidR="00B00E64" w:rsidRDefault="00B00E64" w:rsidP="00D0013D">
    <w:pPr>
      <w:pStyle w:val="aa"/>
      <w:rPr>
        <w:rFonts w:ascii="맑은 고딕" w:eastAsia="맑은 고딕" w:hAnsi="맑은 고딕"/>
        <w:sz w:val="18"/>
        <w:szCs w:val="18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6D2B23C" wp14:editId="0C0CAC33">
          <wp:simplePos x="0" y="0"/>
          <wp:positionH relativeFrom="margin">
            <wp:posOffset>4330700</wp:posOffset>
          </wp:positionH>
          <wp:positionV relativeFrom="margin">
            <wp:posOffset>-1307465</wp:posOffset>
          </wp:positionV>
          <wp:extent cx="1698625" cy="760730"/>
          <wp:effectExtent l="0" t="0" r="0" b="0"/>
          <wp:wrapSquare wrapText="bothSides"/>
          <wp:docPr id="5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8625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맑은 고딕" w:eastAsia="맑은 고딕" w:hAnsi="맑은 고딕" w:hint="eastAsia"/>
        <w:b/>
        <w:sz w:val="18"/>
        <w:szCs w:val="18"/>
      </w:rPr>
      <w:t>202</w:t>
    </w:r>
    <w:r w:rsidR="00194777">
      <w:rPr>
        <w:rFonts w:ascii="맑은 고딕" w:eastAsia="맑은 고딕" w:hAnsi="맑은 고딕" w:hint="eastAsia"/>
        <w:b/>
        <w:sz w:val="18"/>
        <w:szCs w:val="18"/>
      </w:rPr>
      <w:t>6</w:t>
    </w:r>
    <w:r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E40B85">
      <w:rPr>
        <w:rFonts w:ascii="맑은 고딕" w:eastAsia="맑은 고딕" w:hAnsi="맑은 고딕" w:hint="eastAsia"/>
        <w:b/>
        <w:sz w:val="18"/>
        <w:szCs w:val="18"/>
      </w:rPr>
      <w:t>10</w:t>
    </w:r>
    <w:r>
      <w:rPr>
        <w:rFonts w:ascii="맑은 고딕" w:eastAsia="맑은 고딕" w:hAnsi="맑은 고딕"/>
        <w:b/>
        <w:sz w:val="18"/>
        <w:szCs w:val="18"/>
      </w:rPr>
      <w:t xml:space="preserve">. </w:t>
    </w:r>
    <w:r w:rsidR="00F620F3">
      <w:rPr>
        <w:rFonts w:ascii="맑은 고딕" w:eastAsia="맑은 고딕" w:hAnsi="맑은 고딕" w:hint="eastAsia"/>
        <w:b/>
        <w:sz w:val="18"/>
        <w:szCs w:val="18"/>
      </w:rPr>
      <w:t>5</w:t>
    </w:r>
    <w:r w:rsidR="00604919">
      <w:rPr>
        <w:rFonts w:ascii="맑은 고딕" w:eastAsia="맑은 고딕" w:hAnsi="맑은 고딕" w:hint="eastAsia"/>
        <w:b/>
        <w:sz w:val="18"/>
        <w:szCs w:val="18"/>
      </w:rPr>
      <w:t>(</w:t>
    </w:r>
    <w:r w:rsidR="00F620F3">
      <w:rPr>
        <w:rFonts w:ascii="맑은 고딕" w:eastAsia="맑은 고딕" w:hAnsi="맑은 고딕" w:hint="eastAsia"/>
        <w:b/>
        <w:sz w:val="18"/>
        <w:szCs w:val="18"/>
      </w:rPr>
      <w:t>월</w:t>
    </w:r>
    <w:r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>
      <w:rPr>
        <w:rFonts w:ascii="맑은 고딕" w:eastAsia="맑은 고딕" w:hAnsi="맑은 고딕" w:hint="eastAsia"/>
        <w:sz w:val="18"/>
        <w:szCs w:val="18"/>
      </w:rPr>
      <w:t>홍보</w:t>
    </w:r>
    <w:r w:rsidRPr="00A65025">
      <w:rPr>
        <w:rFonts w:ascii="맑은 고딕" w:eastAsia="맑은 고딕" w:hAnsi="맑은 고딕" w:hint="eastAsia"/>
        <w:sz w:val="18"/>
        <w:szCs w:val="18"/>
      </w:rPr>
      <w:t>팀</w:t>
    </w:r>
    <w:proofErr w:type="spellEnd"/>
  </w:p>
  <w:p w14:paraId="5E44C319" w14:textId="4324CA44" w:rsidR="00B00E64" w:rsidRDefault="00B00E64" w:rsidP="00A04259">
    <w:pPr>
      <w:pStyle w:val="aa"/>
      <w:ind w:firstLineChars="300" w:firstLine="540"/>
      <w:rPr>
        <w:rFonts w:ascii="맑은 고딕" w:eastAsia="맑은 고딕" w:hAnsi="맑은 고딕"/>
        <w:sz w:val="18"/>
        <w:szCs w:val="18"/>
      </w:rPr>
    </w:pPr>
    <w:proofErr w:type="spellStart"/>
    <w:r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440207">
      <w:rPr>
        <w:rFonts w:ascii="맑은 고딕" w:eastAsia="맑은 고딕" w:hAnsi="맑은 고딕" w:hint="eastAsia"/>
        <w:sz w:val="18"/>
        <w:szCs w:val="18"/>
      </w:rPr>
      <w:t>파트</w:t>
    </w:r>
    <w:r w:rsidR="00A75F54">
      <w:rPr>
        <w:rFonts w:ascii="맑은 고딕" w:eastAsia="맑은 고딕" w:hAnsi="맑은 고딕" w:hint="eastAsia"/>
        <w:sz w:val="18"/>
        <w:szCs w:val="18"/>
      </w:rPr>
      <w:t>장</w:t>
    </w:r>
    <w:r>
      <w:rPr>
        <w:rFonts w:ascii="맑은 고딕" w:eastAsia="맑은 고딕" w:hAnsi="맑은 고딕" w:hint="eastAsia"/>
        <w:sz w:val="18"/>
        <w:szCs w:val="18"/>
      </w:rPr>
      <w:t xml:space="preserve"> 010-</w:t>
    </w:r>
    <w:r>
      <w:rPr>
        <w:rFonts w:ascii="맑은 고딕" w:eastAsia="맑은 고딕" w:hAnsi="맑은 고딕"/>
        <w:sz w:val="18"/>
        <w:szCs w:val="18"/>
      </w:rPr>
      <w:t>5033</w:t>
    </w:r>
    <w:r>
      <w:rPr>
        <w:rFonts w:ascii="맑은 고딕" w:eastAsia="맑은 고딕" w:hAnsi="맑은 고딕" w:hint="eastAsia"/>
        <w:sz w:val="18"/>
        <w:szCs w:val="18"/>
      </w:rPr>
      <w:t>-</w:t>
    </w:r>
    <w:r>
      <w:rPr>
        <w:rFonts w:ascii="맑은 고딕" w:eastAsia="맑은 고딕" w:hAnsi="맑은 고딕"/>
        <w:sz w:val="18"/>
        <w:szCs w:val="18"/>
      </w:rPr>
      <w:t>3844</w:t>
    </w:r>
  </w:p>
  <w:p w14:paraId="0EFD8A73" w14:textId="6EFFCE5E" w:rsidR="00B00E64" w:rsidRPr="000820BD" w:rsidRDefault="00B00E64" w:rsidP="00145A49">
    <w:pPr>
      <w:pStyle w:val="aa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</w:t>
    </w:r>
    <w:proofErr w:type="spellStart"/>
    <w:r>
      <w:rPr>
        <w:rFonts w:ascii="맑은 고딕" w:eastAsia="맑은 고딕" w:hAnsi="맑은 고딕" w:hint="eastAsia"/>
        <w:sz w:val="18"/>
        <w:szCs w:val="18"/>
      </w:rPr>
      <w:t>이재길</w:t>
    </w:r>
    <w:proofErr w:type="spellEnd"/>
    <w:r>
      <w:rPr>
        <w:rFonts w:ascii="맑은 고딕" w:eastAsia="맑은 고딕" w:hAnsi="맑은 고딕" w:hint="eastAsia"/>
        <w:sz w:val="18"/>
        <w:szCs w:val="18"/>
      </w:rPr>
      <w:t xml:space="preserve"> </w:t>
    </w:r>
    <w:r w:rsidR="00440207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010-3025-0217</w:t>
    </w:r>
  </w:p>
  <w:p w14:paraId="2FB514A0" w14:textId="77777777" w:rsidR="00B00E64" w:rsidRPr="00A65025" w:rsidRDefault="00B00E64">
    <w:pPr>
      <w:pStyle w:val="aa"/>
    </w:pPr>
    <w:r>
      <w:rPr>
        <w:noProof/>
      </w:rPr>
      <mc:AlternateContent>
        <mc:Choice Requires="wps">
          <w:drawing>
            <wp:inline distT="0" distB="0" distL="0" distR="0" wp14:anchorId="5D36D281" wp14:editId="1B367EA0">
              <wp:extent cx="6136640" cy="323850"/>
              <wp:effectExtent l="0" t="0" r="0" b="0"/>
              <wp:docPr id="303515319" name="직사각형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640" cy="32385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50000"/>
                        </a:sysClr>
                      </a:solidFill>
                      <a:ln w="2540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/>
                    </wps:spPr>
                    <wps:txbx>
                      <w:txbxContent>
                        <w:p w14:paraId="7AD8C60E" w14:textId="77777777" w:rsidR="00B00E64" w:rsidRPr="00A65025" w:rsidRDefault="00B00E64" w:rsidP="00A65025">
                          <w:pPr>
                            <w:jc w:val="center"/>
                            <w:rPr>
                              <w:rFonts w:ascii="맑은 고딕" w:eastAsia="맑은 고딕" w:hAnsi="맑은 고딕"/>
                              <w:b/>
                              <w:color w:val="FFFFFF"/>
                              <w:sz w:val="22"/>
                            </w:rPr>
                          </w:pPr>
                          <w:r w:rsidRPr="00A65025">
                            <w:rPr>
                              <w:rFonts w:ascii="맑은 고딕" w:eastAsia="맑은 고딕" w:hAnsi="맑은 고딕" w:hint="eastAsia"/>
                              <w:b/>
                              <w:color w:val="FFFFFF"/>
                              <w:sz w:val="22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D36D281" id="직사각형 3" o:spid="_x0000_s1029" style="width:483.2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vidgIAAEEFAAAOAAAAZHJzL2Uyb0RvYy54bWysVE1v2zAMvQ/YfxB0X53vdUacIkiRYUDW&#10;BmiHnhlZjo3JoiYpsbNfP0p20qDbaagPBilST9Tjo+Z3ba3YUVpXoc748GbAmdQC80rvM/7jef3p&#10;ljPnQeegUMuMn6Tjd4uPH+aNSeUIS1S5tIxAtEsbk/HSe5MmiROlrMHdoJGaggXaGjy5dp/kFhpC&#10;r1UyGgxmSYM2NxaFdI5W77sgX0T8opDCPxaFk56pjFNtPv5t/O/CP1nMId1bMGUl+jLgP6qoodJ0&#10;6AXqHjywg63+gqorYdFh4W8E1gkWRSVkvAPdZjh4c5unEoyMdyFynLnQ5N4PVjwcn8zWhtKd2aD4&#10;6YiRpDEuvUSC4/qctrB1yKXCWRtZPF1YlK1nghZnw/FsNiGyBcXGo/HtNNKcQHrebazzXyXWLBgZ&#10;t9SlSB4cN86H8yE9p8TCUFX5ulIqOie3UpYdgRpKOsix4UyB87SY8XX8IpY61N8x7/KmA/pCqwnY&#10;xf2deY2rNGsyPppOKJMJICkWCjyZtckz7vSeM1B70rjwNh7grnd3qO9fVaDhHlzZIccj+3soHdiQ&#10;UeI9a6+NCpZvdy2rqPZx2BFWdpiftpZZ7KbAGbGuCH9D7G3Bkuzp5jTK/pF+hUKiA3uLsxLt73+t&#10;h3xSI0U5a2iMiKpfB7CSmvJNk06/DCdBCj46k+nnETn2OrK7juhDvUJq7JAeDSOiGfK9OpuFxfqF&#10;Jn4ZTqUQaEFnd03pnZXvxpveDCGXy5hGs2bAb/STEQE8MBeYfW5fwJpehZ70+4DnkYP0jRi73LBT&#10;4/LgsaiiUl957ceG5jSKq39TwkNw7ces15dv8QcAAP//AwBQSwMEFAAGAAgAAAAhAOWSipfdAAAA&#10;BAEAAA8AAABkcnMvZG93bnJldi54bWxMj0FPwkAQhe8k/ofNmHiDbUUarN0SY8JJLwKJelu6Y9vQ&#10;nS27CxR/vSMXuUzy8l7e+6ZYDLYTR/ShdaQgnSQgkCpnWqoVbNbL8RxEiJqM7hyhgjMGWJQ3o0Ln&#10;xp3oHY+rWAsuoZBrBU2MfS5lqBq0Okxcj8Tet/NWR5a+lsbrE5fbTt4nSSatbokXGt3jS4PVbnWw&#10;Csz08232tfvY92faz6tl+vPqp2ul7m6H5ycQEYf4H4Y/fEaHkpm27kAmiE4BPxIvl73HLHsAsVUw&#10;SxOQZSGv4ctfAAAA//8DAFBLAQItABQABgAIAAAAIQC2gziS/gAAAOEBAAATAAAAAAAAAAAAAAAA&#10;AAAAAABbQ29udGVudF9UeXBlc10ueG1sUEsBAi0AFAAGAAgAAAAhADj9If/WAAAAlAEAAAsAAAAA&#10;AAAAAAAAAAAALwEAAF9yZWxzLy5yZWxzUEsBAi0AFAAGAAgAAAAhAA5iW+J2AgAAQQUAAA4AAAAA&#10;AAAAAAAAAAAALgIAAGRycy9lMm9Eb2MueG1sUEsBAi0AFAAGAAgAAAAhAOWSipfdAAAABAEAAA8A&#10;AAAAAAAAAAAAAAAA0AQAAGRycy9kb3ducmV2LnhtbFBLBQYAAAAABAAEAPMAAADaBQAAAAA=&#10;" fillcolor="#7f7f7f" strokecolor="#7f7f7f" strokeweight="2pt">
              <v:path arrowok="t"/>
              <v:textbox>
                <w:txbxContent>
                  <w:p w14:paraId="7AD8C60E" w14:textId="77777777" w:rsidR="00B00E64" w:rsidRPr="00A65025" w:rsidRDefault="00B00E64" w:rsidP="00A65025">
                    <w:pPr>
                      <w:jc w:val="center"/>
                      <w:rPr>
                        <w:rFonts w:ascii="맑은 고딕" w:eastAsia="맑은 고딕" w:hAnsi="맑은 고딕"/>
                        <w:b/>
                        <w:color w:val="FFFFFF"/>
                        <w:sz w:val="22"/>
                      </w:rPr>
                    </w:pPr>
                    <w:r w:rsidRPr="00A65025">
                      <w:rPr>
                        <w:rFonts w:ascii="맑은 고딕" w:eastAsia="맑은 고딕" w:hAnsi="맑은 고딕" w:hint="eastAsia"/>
                        <w:b/>
                        <w:color w:val="FFFFFF"/>
                        <w:sz w:val="22"/>
                      </w:rPr>
                      <w:t>보도자료</w:t>
                    </w:r>
                  </w:p>
                </w:txbxContent>
              </v:textbox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0146"/>
    <w:multiLevelType w:val="multilevel"/>
    <w:tmpl w:val="EC18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175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64"/>
    <w:rsid w:val="000128BB"/>
    <w:rsid w:val="00014161"/>
    <w:rsid w:val="00020571"/>
    <w:rsid w:val="00024341"/>
    <w:rsid w:val="00030DEB"/>
    <w:rsid w:val="000326B5"/>
    <w:rsid w:val="00040B92"/>
    <w:rsid w:val="00040CA3"/>
    <w:rsid w:val="000410DE"/>
    <w:rsid w:val="00047B05"/>
    <w:rsid w:val="00050024"/>
    <w:rsid w:val="00050587"/>
    <w:rsid w:val="000518CB"/>
    <w:rsid w:val="00056180"/>
    <w:rsid w:val="000613C4"/>
    <w:rsid w:val="00061EDD"/>
    <w:rsid w:val="00062D66"/>
    <w:rsid w:val="00063702"/>
    <w:rsid w:val="00064A9A"/>
    <w:rsid w:val="0006568B"/>
    <w:rsid w:val="0006752B"/>
    <w:rsid w:val="000678EC"/>
    <w:rsid w:val="00072CBE"/>
    <w:rsid w:val="00076A34"/>
    <w:rsid w:val="00084E8F"/>
    <w:rsid w:val="00086A38"/>
    <w:rsid w:val="000878EA"/>
    <w:rsid w:val="00090D52"/>
    <w:rsid w:val="00091747"/>
    <w:rsid w:val="000929D6"/>
    <w:rsid w:val="00093961"/>
    <w:rsid w:val="0009545C"/>
    <w:rsid w:val="000A09F2"/>
    <w:rsid w:val="000A0F8C"/>
    <w:rsid w:val="000A29FB"/>
    <w:rsid w:val="000A69EF"/>
    <w:rsid w:val="000A734D"/>
    <w:rsid w:val="000A7952"/>
    <w:rsid w:val="000A7EF5"/>
    <w:rsid w:val="000B0A17"/>
    <w:rsid w:val="000B258C"/>
    <w:rsid w:val="000C10B8"/>
    <w:rsid w:val="000C54A5"/>
    <w:rsid w:val="000C6BB5"/>
    <w:rsid w:val="000C700D"/>
    <w:rsid w:val="000E0402"/>
    <w:rsid w:val="000E1050"/>
    <w:rsid w:val="000E3F0A"/>
    <w:rsid w:val="000E58CC"/>
    <w:rsid w:val="000E5FC6"/>
    <w:rsid w:val="000F2757"/>
    <w:rsid w:val="000F54FE"/>
    <w:rsid w:val="000F5D9D"/>
    <w:rsid w:val="00102184"/>
    <w:rsid w:val="00104EC2"/>
    <w:rsid w:val="00105CCF"/>
    <w:rsid w:val="00115583"/>
    <w:rsid w:val="0011770A"/>
    <w:rsid w:val="00120320"/>
    <w:rsid w:val="001206D0"/>
    <w:rsid w:val="001233F1"/>
    <w:rsid w:val="001255B8"/>
    <w:rsid w:val="00131352"/>
    <w:rsid w:val="00131D49"/>
    <w:rsid w:val="00133CE5"/>
    <w:rsid w:val="001355BC"/>
    <w:rsid w:val="00136A97"/>
    <w:rsid w:val="0014479B"/>
    <w:rsid w:val="00147BE2"/>
    <w:rsid w:val="00147F01"/>
    <w:rsid w:val="00150D35"/>
    <w:rsid w:val="00154810"/>
    <w:rsid w:val="00154B71"/>
    <w:rsid w:val="001605C7"/>
    <w:rsid w:val="00160967"/>
    <w:rsid w:val="00160AC8"/>
    <w:rsid w:val="00161B4B"/>
    <w:rsid w:val="001658A3"/>
    <w:rsid w:val="00166878"/>
    <w:rsid w:val="001668A4"/>
    <w:rsid w:val="00170F6E"/>
    <w:rsid w:val="00171B6E"/>
    <w:rsid w:val="00175E1F"/>
    <w:rsid w:val="00177B2A"/>
    <w:rsid w:val="00181FAD"/>
    <w:rsid w:val="0018667F"/>
    <w:rsid w:val="001877C7"/>
    <w:rsid w:val="00187D42"/>
    <w:rsid w:val="00190258"/>
    <w:rsid w:val="00191599"/>
    <w:rsid w:val="0019171F"/>
    <w:rsid w:val="0019349F"/>
    <w:rsid w:val="001937D0"/>
    <w:rsid w:val="0019468B"/>
    <w:rsid w:val="00194777"/>
    <w:rsid w:val="001963C3"/>
    <w:rsid w:val="00197406"/>
    <w:rsid w:val="001A31DC"/>
    <w:rsid w:val="001A3471"/>
    <w:rsid w:val="001A6439"/>
    <w:rsid w:val="001A7848"/>
    <w:rsid w:val="001B5FFA"/>
    <w:rsid w:val="001B628D"/>
    <w:rsid w:val="001C05FB"/>
    <w:rsid w:val="001C275B"/>
    <w:rsid w:val="001C3404"/>
    <w:rsid w:val="001C65F6"/>
    <w:rsid w:val="001C6DE0"/>
    <w:rsid w:val="001D263C"/>
    <w:rsid w:val="001D330B"/>
    <w:rsid w:val="001D52DF"/>
    <w:rsid w:val="001D60D4"/>
    <w:rsid w:val="001D6E39"/>
    <w:rsid w:val="001E0817"/>
    <w:rsid w:val="001E08CE"/>
    <w:rsid w:val="001E29A9"/>
    <w:rsid w:val="001E3404"/>
    <w:rsid w:val="001E4652"/>
    <w:rsid w:val="001E7F33"/>
    <w:rsid w:val="001F06FF"/>
    <w:rsid w:val="002004D8"/>
    <w:rsid w:val="00201BD3"/>
    <w:rsid w:val="00202D95"/>
    <w:rsid w:val="0020449E"/>
    <w:rsid w:val="002045C3"/>
    <w:rsid w:val="002052D1"/>
    <w:rsid w:val="00207F72"/>
    <w:rsid w:val="00213F4F"/>
    <w:rsid w:val="00214C95"/>
    <w:rsid w:val="002150D3"/>
    <w:rsid w:val="0021624E"/>
    <w:rsid w:val="00221384"/>
    <w:rsid w:val="00222D48"/>
    <w:rsid w:val="00223CFD"/>
    <w:rsid w:val="002304D1"/>
    <w:rsid w:val="00231648"/>
    <w:rsid w:val="002338F7"/>
    <w:rsid w:val="00237408"/>
    <w:rsid w:val="00243995"/>
    <w:rsid w:val="00245199"/>
    <w:rsid w:val="00246249"/>
    <w:rsid w:val="002468E6"/>
    <w:rsid w:val="00246F36"/>
    <w:rsid w:val="00247D02"/>
    <w:rsid w:val="0025124D"/>
    <w:rsid w:val="0025325D"/>
    <w:rsid w:val="00257D0D"/>
    <w:rsid w:val="00257DA2"/>
    <w:rsid w:val="00261B6D"/>
    <w:rsid w:val="00262D61"/>
    <w:rsid w:val="00263EE4"/>
    <w:rsid w:val="00264B16"/>
    <w:rsid w:val="00266C61"/>
    <w:rsid w:val="002671DD"/>
    <w:rsid w:val="0026785B"/>
    <w:rsid w:val="00272DA1"/>
    <w:rsid w:val="00275C37"/>
    <w:rsid w:val="0027611F"/>
    <w:rsid w:val="00280213"/>
    <w:rsid w:val="002834F5"/>
    <w:rsid w:val="002837BC"/>
    <w:rsid w:val="002837F6"/>
    <w:rsid w:val="00283A48"/>
    <w:rsid w:val="002844DF"/>
    <w:rsid w:val="00286129"/>
    <w:rsid w:val="00290B71"/>
    <w:rsid w:val="00293D07"/>
    <w:rsid w:val="00294926"/>
    <w:rsid w:val="00294D94"/>
    <w:rsid w:val="00297024"/>
    <w:rsid w:val="002A0AD6"/>
    <w:rsid w:val="002A17EC"/>
    <w:rsid w:val="002A253F"/>
    <w:rsid w:val="002A58E6"/>
    <w:rsid w:val="002A62BE"/>
    <w:rsid w:val="002A7394"/>
    <w:rsid w:val="002B0E2C"/>
    <w:rsid w:val="002C3EDA"/>
    <w:rsid w:val="002C7657"/>
    <w:rsid w:val="002D1EDB"/>
    <w:rsid w:val="002D465F"/>
    <w:rsid w:val="002E0416"/>
    <w:rsid w:val="002E36D1"/>
    <w:rsid w:val="002E46F7"/>
    <w:rsid w:val="002E7EDB"/>
    <w:rsid w:val="002F19F1"/>
    <w:rsid w:val="002F2F02"/>
    <w:rsid w:val="002F3CC1"/>
    <w:rsid w:val="002F4164"/>
    <w:rsid w:val="002F4265"/>
    <w:rsid w:val="002F44A0"/>
    <w:rsid w:val="002F6960"/>
    <w:rsid w:val="003039E0"/>
    <w:rsid w:val="003123E3"/>
    <w:rsid w:val="00313203"/>
    <w:rsid w:val="00314860"/>
    <w:rsid w:val="00314A08"/>
    <w:rsid w:val="0031647F"/>
    <w:rsid w:val="00317A44"/>
    <w:rsid w:val="00321646"/>
    <w:rsid w:val="00322D7F"/>
    <w:rsid w:val="003252D9"/>
    <w:rsid w:val="00325901"/>
    <w:rsid w:val="0032763E"/>
    <w:rsid w:val="00332D28"/>
    <w:rsid w:val="003341F2"/>
    <w:rsid w:val="00336DFC"/>
    <w:rsid w:val="00337950"/>
    <w:rsid w:val="003405CD"/>
    <w:rsid w:val="003409F7"/>
    <w:rsid w:val="00341F64"/>
    <w:rsid w:val="00346626"/>
    <w:rsid w:val="003478EC"/>
    <w:rsid w:val="00350DE0"/>
    <w:rsid w:val="00351C84"/>
    <w:rsid w:val="00354DD7"/>
    <w:rsid w:val="00356387"/>
    <w:rsid w:val="00356443"/>
    <w:rsid w:val="00363953"/>
    <w:rsid w:val="0036733B"/>
    <w:rsid w:val="00367F4D"/>
    <w:rsid w:val="00370564"/>
    <w:rsid w:val="00371B5D"/>
    <w:rsid w:val="00376A1E"/>
    <w:rsid w:val="0037752A"/>
    <w:rsid w:val="00377DDE"/>
    <w:rsid w:val="00383846"/>
    <w:rsid w:val="0038565D"/>
    <w:rsid w:val="0038670E"/>
    <w:rsid w:val="003871F1"/>
    <w:rsid w:val="00387A92"/>
    <w:rsid w:val="00387DF9"/>
    <w:rsid w:val="00392C49"/>
    <w:rsid w:val="00392D87"/>
    <w:rsid w:val="00393958"/>
    <w:rsid w:val="00397F24"/>
    <w:rsid w:val="003A065B"/>
    <w:rsid w:val="003A0E48"/>
    <w:rsid w:val="003A4DEF"/>
    <w:rsid w:val="003B6B83"/>
    <w:rsid w:val="003D3BDB"/>
    <w:rsid w:val="003D5C61"/>
    <w:rsid w:val="003D671B"/>
    <w:rsid w:val="003D6CCD"/>
    <w:rsid w:val="003E01A3"/>
    <w:rsid w:val="003E5A0F"/>
    <w:rsid w:val="003E655C"/>
    <w:rsid w:val="003E7C9F"/>
    <w:rsid w:val="003F0667"/>
    <w:rsid w:val="003F1376"/>
    <w:rsid w:val="003F1653"/>
    <w:rsid w:val="003F4839"/>
    <w:rsid w:val="003F51C7"/>
    <w:rsid w:val="003F673C"/>
    <w:rsid w:val="003F725D"/>
    <w:rsid w:val="003F7485"/>
    <w:rsid w:val="004002FB"/>
    <w:rsid w:val="00400703"/>
    <w:rsid w:val="004012B8"/>
    <w:rsid w:val="00404CE7"/>
    <w:rsid w:val="00411B07"/>
    <w:rsid w:val="00414CCF"/>
    <w:rsid w:val="004152B0"/>
    <w:rsid w:val="0041558B"/>
    <w:rsid w:val="00420396"/>
    <w:rsid w:val="00423AE2"/>
    <w:rsid w:val="004240A6"/>
    <w:rsid w:val="00427D62"/>
    <w:rsid w:val="00430AE1"/>
    <w:rsid w:val="004311D0"/>
    <w:rsid w:val="00432BA8"/>
    <w:rsid w:val="00433864"/>
    <w:rsid w:val="00433C75"/>
    <w:rsid w:val="004365B1"/>
    <w:rsid w:val="00440207"/>
    <w:rsid w:val="00442A96"/>
    <w:rsid w:val="00442E92"/>
    <w:rsid w:val="00452F79"/>
    <w:rsid w:val="004532A6"/>
    <w:rsid w:val="0045348E"/>
    <w:rsid w:val="0045583A"/>
    <w:rsid w:val="00455CE5"/>
    <w:rsid w:val="00457AD5"/>
    <w:rsid w:val="0046014F"/>
    <w:rsid w:val="0046635D"/>
    <w:rsid w:val="00472A5F"/>
    <w:rsid w:val="004738E7"/>
    <w:rsid w:val="00473AD5"/>
    <w:rsid w:val="004769B0"/>
    <w:rsid w:val="0047789B"/>
    <w:rsid w:val="00477C0D"/>
    <w:rsid w:val="00484833"/>
    <w:rsid w:val="00486D02"/>
    <w:rsid w:val="004908C5"/>
    <w:rsid w:val="004910A5"/>
    <w:rsid w:val="00491137"/>
    <w:rsid w:val="00492FC6"/>
    <w:rsid w:val="0049486D"/>
    <w:rsid w:val="004948CE"/>
    <w:rsid w:val="00494C4E"/>
    <w:rsid w:val="00494E1A"/>
    <w:rsid w:val="0049554F"/>
    <w:rsid w:val="004A1B23"/>
    <w:rsid w:val="004A2603"/>
    <w:rsid w:val="004A4906"/>
    <w:rsid w:val="004A5452"/>
    <w:rsid w:val="004A7105"/>
    <w:rsid w:val="004C190A"/>
    <w:rsid w:val="004C39F2"/>
    <w:rsid w:val="004C4E6D"/>
    <w:rsid w:val="004D1355"/>
    <w:rsid w:val="004D1E5E"/>
    <w:rsid w:val="004D717D"/>
    <w:rsid w:val="004E0934"/>
    <w:rsid w:val="004E0EEE"/>
    <w:rsid w:val="004E4585"/>
    <w:rsid w:val="004E4E56"/>
    <w:rsid w:val="004E5371"/>
    <w:rsid w:val="004E554F"/>
    <w:rsid w:val="005016AA"/>
    <w:rsid w:val="005024FC"/>
    <w:rsid w:val="005034AC"/>
    <w:rsid w:val="005056B3"/>
    <w:rsid w:val="005065BA"/>
    <w:rsid w:val="005131D1"/>
    <w:rsid w:val="00513BB2"/>
    <w:rsid w:val="00513C0F"/>
    <w:rsid w:val="00513F70"/>
    <w:rsid w:val="005215FE"/>
    <w:rsid w:val="00525E13"/>
    <w:rsid w:val="00530F99"/>
    <w:rsid w:val="00532C64"/>
    <w:rsid w:val="00532C8E"/>
    <w:rsid w:val="00536484"/>
    <w:rsid w:val="00536750"/>
    <w:rsid w:val="005367F4"/>
    <w:rsid w:val="0054616F"/>
    <w:rsid w:val="00550371"/>
    <w:rsid w:val="005521CB"/>
    <w:rsid w:val="005528B6"/>
    <w:rsid w:val="00563A96"/>
    <w:rsid w:val="00565D47"/>
    <w:rsid w:val="00567427"/>
    <w:rsid w:val="005704AA"/>
    <w:rsid w:val="0057214F"/>
    <w:rsid w:val="0057244C"/>
    <w:rsid w:val="00572D8E"/>
    <w:rsid w:val="005838A2"/>
    <w:rsid w:val="00584DB2"/>
    <w:rsid w:val="0058771B"/>
    <w:rsid w:val="005917CF"/>
    <w:rsid w:val="00592D6E"/>
    <w:rsid w:val="00594208"/>
    <w:rsid w:val="00597007"/>
    <w:rsid w:val="0059757D"/>
    <w:rsid w:val="005A053A"/>
    <w:rsid w:val="005A261D"/>
    <w:rsid w:val="005A41C1"/>
    <w:rsid w:val="005A5B3C"/>
    <w:rsid w:val="005B0075"/>
    <w:rsid w:val="005B3C6D"/>
    <w:rsid w:val="005B46EF"/>
    <w:rsid w:val="005B6095"/>
    <w:rsid w:val="005C1F71"/>
    <w:rsid w:val="005C46D7"/>
    <w:rsid w:val="005D0295"/>
    <w:rsid w:val="005D3623"/>
    <w:rsid w:val="005D5E80"/>
    <w:rsid w:val="005E1693"/>
    <w:rsid w:val="005E2633"/>
    <w:rsid w:val="005E2E06"/>
    <w:rsid w:val="005E3415"/>
    <w:rsid w:val="005E3CC2"/>
    <w:rsid w:val="005E76AD"/>
    <w:rsid w:val="005F131F"/>
    <w:rsid w:val="005F2029"/>
    <w:rsid w:val="005F423D"/>
    <w:rsid w:val="005F476A"/>
    <w:rsid w:val="005F6EC3"/>
    <w:rsid w:val="005F7245"/>
    <w:rsid w:val="00600A11"/>
    <w:rsid w:val="006030CA"/>
    <w:rsid w:val="00604919"/>
    <w:rsid w:val="006052B9"/>
    <w:rsid w:val="00605EB0"/>
    <w:rsid w:val="00610AB4"/>
    <w:rsid w:val="006144EF"/>
    <w:rsid w:val="006272F9"/>
    <w:rsid w:val="00636352"/>
    <w:rsid w:val="00636A0F"/>
    <w:rsid w:val="006402AA"/>
    <w:rsid w:val="0064369A"/>
    <w:rsid w:val="0064431A"/>
    <w:rsid w:val="006463A3"/>
    <w:rsid w:val="006471EC"/>
    <w:rsid w:val="00650ABC"/>
    <w:rsid w:val="006512E1"/>
    <w:rsid w:val="00663346"/>
    <w:rsid w:val="00665B7B"/>
    <w:rsid w:val="00670B9D"/>
    <w:rsid w:val="006727DC"/>
    <w:rsid w:val="00681132"/>
    <w:rsid w:val="006815F9"/>
    <w:rsid w:val="00684970"/>
    <w:rsid w:val="0068556F"/>
    <w:rsid w:val="00686818"/>
    <w:rsid w:val="00691BA9"/>
    <w:rsid w:val="00696331"/>
    <w:rsid w:val="006A0057"/>
    <w:rsid w:val="006A6142"/>
    <w:rsid w:val="006A6557"/>
    <w:rsid w:val="006A7DF9"/>
    <w:rsid w:val="006B0B88"/>
    <w:rsid w:val="006B2355"/>
    <w:rsid w:val="006B7B52"/>
    <w:rsid w:val="006B7F5B"/>
    <w:rsid w:val="006C106C"/>
    <w:rsid w:val="006C1465"/>
    <w:rsid w:val="006C2393"/>
    <w:rsid w:val="006C34CC"/>
    <w:rsid w:val="006C3E99"/>
    <w:rsid w:val="006C4A0A"/>
    <w:rsid w:val="006C7594"/>
    <w:rsid w:val="006D0054"/>
    <w:rsid w:val="006D44B5"/>
    <w:rsid w:val="006D7A40"/>
    <w:rsid w:val="006E15B8"/>
    <w:rsid w:val="006E2A5D"/>
    <w:rsid w:val="006E3309"/>
    <w:rsid w:val="006E447B"/>
    <w:rsid w:val="006E4740"/>
    <w:rsid w:val="006F30A3"/>
    <w:rsid w:val="00700D79"/>
    <w:rsid w:val="0070237F"/>
    <w:rsid w:val="00702454"/>
    <w:rsid w:val="00702BE6"/>
    <w:rsid w:val="00703252"/>
    <w:rsid w:val="00703281"/>
    <w:rsid w:val="00703668"/>
    <w:rsid w:val="00704502"/>
    <w:rsid w:val="007074C8"/>
    <w:rsid w:val="00710170"/>
    <w:rsid w:val="00711FEE"/>
    <w:rsid w:val="007127F2"/>
    <w:rsid w:val="007144EE"/>
    <w:rsid w:val="00716CD6"/>
    <w:rsid w:val="00720C73"/>
    <w:rsid w:val="00725D57"/>
    <w:rsid w:val="00726A13"/>
    <w:rsid w:val="00730F7E"/>
    <w:rsid w:val="0073179E"/>
    <w:rsid w:val="007357F3"/>
    <w:rsid w:val="00736633"/>
    <w:rsid w:val="007371E2"/>
    <w:rsid w:val="00740793"/>
    <w:rsid w:val="00746B59"/>
    <w:rsid w:val="00746BEC"/>
    <w:rsid w:val="00752166"/>
    <w:rsid w:val="0075283A"/>
    <w:rsid w:val="0075661E"/>
    <w:rsid w:val="007629E3"/>
    <w:rsid w:val="00763E4E"/>
    <w:rsid w:val="007669B7"/>
    <w:rsid w:val="00767512"/>
    <w:rsid w:val="007718F8"/>
    <w:rsid w:val="00776B3B"/>
    <w:rsid w:val="00777973"/>
    <w:rsid w:val="00780182"/>
    <w:rsid w:val="007860B2"/>
    <w:rsid w:val="007906E6"/>
    <w:rsid w:val="007907CA"/>
    <w:rsid w:val="00792F74"/>
    <w:rsid w:val="007940E2"/>
    <w:rsid w:val="007967C9"/>
    <w:rsid w:val="007A04A2"/>
    <w:rsid w:val="007A0DC5"/>
    <w:rsid w:val="007A3D69"/>
    <w:rsid w:val="007A5C91"/>
    <w:rsid w:val="007A61C7"/>
    <w:rsid w:val="007A7F2D"/>
    <w:rsid w:val="007B1697"/>
    <w:rsid w:val="007B40B4"/>
    <w:rsid w:val="007B6C08"/>
    <w:rsid w:val="007C13F0"/>
    <w:rsid w:val="007C48AB"/>
    <w:rsid w:val="007C7FA1"/>
    <w:rsid w:val="007D1F48"/>
    <w:rsid w:val="007E1012"/>
    <w:rsid w:val="007E21F1"/>
    <w:rsid w:val="007E5AC6"/>
    <w:rsid w:val="007E6952"/>
    <w:rsid w:val="007E7C73"/>
    <w:rsid w:val="007F08DA"/>
    <w:rsid w:val="007F0A24"/>
    <w:rsid w:val="007F3A8F"/>
    <w:rsid w:val="007F488B"/>
    <w:rsid w:val="007F6E3E"/>
    <w:rsid w:val="007F757D"/>
    <w:rsid w:val="00800211"/>
    <w:rsid w:val="008002A2"/>
    <w:rsid w:val="008011E9"/>
    <w:rsid w:val="008021D3"/>
    <w:rsid w:val="008021E3"/>
    <w:rsid w:val="0080451A"/>
    <w:rsid w:val="0080472B"/>
    <w:rsid w:val="00804F9E"/>
    <w:rsid w:val="0080701B"/>
    <w:rsid w:val="008126A3"/>
    <w:rsid w:val="008132F8"/>
    <w:rsid w:val="00815548"/>
    <w:rsid w:val="00817986"/>
    <w:rsid w:val="0082431D"/>
    <w:rsid w:val="0082528A"/>
    <w:rsid w:val="00826A82"/>
    <w:rsid w:val="00832F66"/>
    <w:rsid w:val="00833436"/>
    <w:rsid w:val="00836DEE"/>
    <w:rsid w:val="00840067"/>
    <w:rsid w:val="00841939"/>
    <w:rsid w:val="0084254A"/>
    <w:rsid w:val="0085178C"/>
    <w:rsid w:val="0086296B"/>
    <w:rsid w:val="00864CDB"/>
    <w:rsid w:val="0087310D"/>
    <w:rsid w:val="008752D2"/>
    <w:rsid w:val="00875B7B"/>
    <w:rsid w:val="008765F7"/>
    <w:rsid w:val="00877557"/>
    <w:rsid w:val="00877997"/>
    <w:rsid w:val="00881A1B"/>
    <w:rsid w:val="00881D2C"/>
    <w:rsid w:val="008832C7"/>
    <w:rsid w:val="00885670"/>
    <w:rsid w:val="008914A5"/>
    <w:rsid w:val="00892E04"/>
    <w:rsid w:val="00894473"/>
    <w:rsid w:val="0089731E"/>
    <w:rsid w:val="008A11AC"/>
    <w:rsid w:val="008A2AA9"/>
    <w:rsid w:val="008A4488"/>
    <w:rsid w:val="008C3BA4"/>
    <w:rsid w:val="008C4DD0"/>
    <w:rsid w:val="008C6739"/>
    <w:rsid w:val="008C6A44"/>
    <w:rsid w:val="008C7EBE"/>
    <w:rsid w:val="008D015A"/>
    <w:rsid w:val="008D1D35"/>
    <w:rsid w:val="008D3507"/>
    <w:rsid w:val="008D3B49"/>
    <w:rsid w:val="008D5792"/>
    <w:rsid w:val="008D6E5D"/>
    <w:rsid w:val="008E0BB9"/>
    <w:rsid w:val="008E15D1"/>
    <w:rsid w:val="008E226A"/>
    <w:rsid w:val="008E3D2F"/>
    <w:rsid w:val="008E4A25"/>
    <w:rsid w:val="008E50EC"/>
    <w:rsid w:val="008F0914"/>
    <w:rsid w:val="008F22E7"/>
    <w:rsid w:val="008F4B15"/>
    <w:rsid w:val="008F6270"/>
    <w:rsid w:val="008F64A3"/>
    <w:rsid w:val="00900AE8"/>
    <w:rsid w:val="00901655"/>
    <w:rsid w:val="00901772"/>
    <w:rsid w:val="00902989"/>
    <w:rsid w:val="009046F9"/>
    <w:rsid w:val="00907D6A"/>
    <w:rsid w:val="0091456D"/>
    <w:rsid w:val="00916934"/>
    <w:rsid w:val="00921AE0"/>
    <w:rsid w:val="00927EA5"/>
    <w:rsid w:val="00930273"/>
    <w:rsid w:val="00930F01"/>
    <w:rsid w:val="0093138A"/>
    <w:rsid w:val="00933AFE"/>
    <w:rsid w:val="00936382"/>
    <w:rsid w:val="00937FBF"/>
    <w:rsid w:val="0094298E"/>
    <w:rsid w:val="0094495F"/>
    <w:rsid w:val="009458AB"/>
    <w:rsid w:val="00947AFF"/>
    <w:rsid w:val="0095011E"/>
    <w:rsid w:val="00956FD0"/>
    <w:rsid w:val="009603BA"/>
    <w:rsid w:val="0096354C"/>
    <w:rsid w:val="0096372E"/>
    <w:rsid w:val="00964FE0"/>
    <w:rsid w:val="00966F4A"/>
    <w:rsid w:val="0096764F"/>
    <w:rsid w:val="009704D5"/>
    <w:rsid w:val="0097179E"/>
    <w:rsid w:val="009756AB"/>
    <w:rsid w:val="0097629F"/>
    <w:rsid w:val="00980B24"/>
    <w:rsid w:val="00983639"/>
    <w:rsid w:val="00985905"/>
    <w:rsid w:val="00986B5E"/>
    <w:rsid w:val="009918C0"/>
    <w:rsid w:val="00992665"/>
    <w:rsid w:val="0099506E"/>
    <w:rsid w:val="00996A63"/>
    <w:rsid w:val="009A14BB"/>
    <w:rsid w:val="009A7A20"/>
    <w:rsid w:val="009B0094"/>
    <w:rsid w:val="009B7E6E"/>
    <w:rsid w:val="009C44D9"/>
    <w:rsid w:val="009C450D"/>
    <w:rsid w:val="009C4FE2"/>
    <w:rsid w:val="009C599A"/>
    <w:rsid w:val="009C7106"/>
    <w:rsid w:val="009E07F1"/>
    <w:rsid w:val="009E3F77"/>
    <w:rsid w:val="009E4969"/>
    <w:rsid w:val="009E77F8"/>
    <w:rsid w:val="009F053C"/>
    <w:rsid w:val="009F18BC"/>
    <w:rsid w:val="009F39EE"/>
    <w:rsid w:val="009F3CC7"/>
    <w:rsid w:val="009F53C5"/>
    <w:rsid w:val="009F6851"/>
    <w:rsid w:val="009F6B88"/>
    <w:rsid w:val="009F6B94"/>
    <w:rsid w:val="00A0086D"/>
    <w:rsid w:val="00A01461"/>
    <w:rsid w:val="00A03967"/>
    <w:rsid w:val="00A0529E"/>
    <w:rsid w:val="00A075BF"/>
    <w:rsid w:val="00A07806"/>
    <w:rsid w:val="00A125C1"/>
    <w:rsid w:val="00A12848"/>
    <w:rsid w:val="00A15ED0"/>
    <w:rsid w:val="00A241A6"/>
    <w:rsid w:val="00A27AD6"/>
    <w:rsid w:val="00A311C5"/>
    <w:rsid w:val="00A31C33"/>
    <w:rsid w:val="00A34413"/>
    <w:rsid w:val="00A37609"/>
    <w:rsid w:val="00A41085"/>
    <w:rsid w:val="00A43A06"/>
    <w:rsid w:val="00A51982"/>
    <w:rsid w:val="00A52F31"/>
    <w:rsid w:val="00A60A66"/>
    <w:rsid w:val="00A669E0"/>
    <w:rsid w:val="00A7009A"/>
    <w:rsid w:val="00A75727"/>
    <w:rsid w:val="00A75F54"/>
    <w:rsid w:val="00A81662"/>
    <w:rsid w:val="00A81936"/>
    <w:rsid w:val="00A81BBD"/>
    <w:rsid w:val="00A864DC"/>
    <w:rsid w:val="00A911D3"/>
    <w:rsid w:val="00A94727"/>
    <w:rsid w:val="00A96599"/>
    <w:rsid w:val="00AA1B50"/>
    <w:rsid w:val="00AA33A9"/>
    <w:rsid w:val="00AA5BA7"/>
    <w:rsid w:val="00AA5D92"/>
    <w:rsid w:val="00AB322D"/>
    <w:rsid w:val="00AB3248"/>
    <w:rsid w:val="00AB553D"/>
    <w:rsid w:val="00AC5300"/>
    <w:rsid w:val="00AD4ACB"/>
    <w:rsid w:val="00AD794F"/>
    <w:rsid w:val="00AE071D"/>
    <w:rsid w:val="00AE0BBD"/>
    <w:rsid w:val="00AE3A32"/>
    <w:rsid w:val="00AE53D0"/>
    <w:rsid w:val="00AE5D46"/>
    <w:rsid w:val="00AE686C"/>
    <w:rsid w:val="00AF0177"/>
    <w:rsid w:val="00AF2E8F"/>
    <w:rsid w:val="00AF5948"/>
    <w:rsid w:val="00AF7AF9"/>
    <w:rsid w:val="00B006BE"/>
    <w:rsid w:val="00B00CA0"/>
    <w:rsid w:val="00B00E64"/>
    <w:rsid w:val="00B023FD"/>
    <w:rsid w:val="00B07478"/>
    <w:rsid w:val="00B07F07"/>
    <w:rsid w:val="00B112D2"/>
    <w:rsid w:val="00B15F0E"/>
    <w:rsid w:val="00B16862"/>
    <w:rsid w:val="00B170FD"/>
    <w:rsid w:val="00B173C6"/>
    <w:rsid w:val="00B20F47"/>
    <w:rsid w:val="00B24EF4"/>
    <w:rsid w:val="00B303B6"/>
    <w:rsid w:val="00B3172F"/>
    <w:rsid w:val="00B35425"/>
    <w:rsid w:val="00B41514"/>
    <w:rsid w:val="00B43A24"/>
    <w:rsid w:val="00B45AE8"/>
    <w:rsid w:val="00B4625A"/>
    <w:rsid w:val="00B46DD6"/>
    <w:rsid w:val="00B52853"/>
    <w:rsid w:val="00B60E4E"/>
    <w:rsid w:val="00B641D5"/>
    <w:rsid w:val="00B66714"/>
    <w:rsid w:val="00B667E3"/>
    <w:rsid w:val="00B67A54"/>
    <w:rsid w:val="00B703D6"/>
    <w:rsid w:val="00B717D5"/>
    <w:rsid w:val="00B71C24"/>
    <w:rsid w:val="00B72032"/>
    <w:rsid w:val="00B74B9E"/>
    <w:rsid w:val="00B74E89"/>
    <w:rsid w:val="00B7565F"/>
    <w:rsid w:val="00B82C89"/>
    <w:rsid w:val="00B85999"/>
    <w:rsid w:val="00B85A58"/>
    <w:rsid w:val="00B86C73"/>
    <w:rsid w:val="00B96147"/>
    <w:rsid w:val="00B96BD5"/>
    <w:rsid w:val="00B97008"/>
    <w:rsid w:val="00BA12FA"/>
    <w:rsid w:val="00BA2954"/>
    <w:rsid w:val="00BA4558"/>
    <w:rsid w:val="00BA5362"/>
    <w:rsid w:val="00BA63F8"/>
    <w:rsid w:val="00BB12D8"/>
    <w:rsid w:val="00BC0344"/>
    <w:rsid w:val="00BC1D7E"/>
    <w:rsid w:val="00BC3C22"/>
    <w:rsid w:val="00BC4CF8"/>
    <w:rsid w:val="00BC4EB9"/>
    <w:rsid w:val="00BC5BEC"/>
    <w:rsid w:val="00BC6AC2"/>
    <w:rsid w:val="00BC6BFB"/>
    <w:rsid w:val="00BC77B4"/>
    <w:rsid w:val="00BD0403"/>
    <w:rsid w:val="00BD1250"/>
    <w:rsid w:val="00BD1A1A"/>
    <w:rsid w:val="00BD4A1B"/>
    <w:rsid w:val="00BE2633"/>
    <w:rsid w:val="00BE5E64"/>
    <w:rsid w:val="00BF153E"/>
    <w:rsid w:val="00BF3351"/>
    <w:rsid w:val="00BF78DA"/>
    <w:rsid w:val="00C00953"/>
    <w:rsid w:val="00C050DB"/>
    <w:rsid w:val="00C10463"/>
    <w:rsid w:val="00C10C64"/>
    <w:rsid w:val="00C1299D"/>
    <w:rsid w:val="00C17834"/>
    <w:rsid w:val="00C211A9"/>
    <w:rsid w:val="00C22EA4"/>
    <w:rsid w:val="00C267FA"/>
    <w:rsid w:val="00C27ACB"/>
    <w:rsid w:val="00C301F7"/>
    <w:rsid w:val="00C307BC"/>
    <w:rsid w:val="00C33D0F"/>
    <w:rsid w:val="00C35A67"/>
    <w:rsid w:val="00C36912"/>
    <w:rsid w:val="00C36C2E"/>
    <w:rsid w:val="00C36E0C"/>
    <w:rsid w:val="00C405C0"/>
    <w:rsid w:val="00C44554"/>
    <w:rsid w:val="00C44742"/>
    <w:rsid w:val="00C46516"/>
    <w:rsid w:val="00C46596"/>
    <w:rsid w:val="00C50515"/>
    <w:rsid w:val="00C53957"/>
    <w:rsid w:val="00C55EEC"/>
    <w:rsid w:val="00C57380"/>
    <w:rsid w:val="00C60FB7"/>
    <w:rsid w:val="00C611C9"/>
    <w:rsid w:val="00C62E3A"/>
    <w:rsid w:val="00C64115"/>
    <w:rsid w:val="00C67109"/>
    <w:rsid w:val="00C7031C"/>
    <w:rsid w:val="00C7091E"/>
    <w:rsid w:val="00C70C16"/>
    <w:rsid w:val="00C7103B"/>
    <w:rsid w:val="00C72DBA"/>
    <w:rsid w:val="00C7393F"/>
    <w:rsid w:val="00C73F95"/>
    <w:rsid w:val="00C77134"/>
    <w:rsid w:val="00C832ED"/>
    <w:rsid w:val="00C8589D"/>
    <w:rsid w:val="00C86FDA"/>
    <w:rsid w:val="00C8708A"/>
    <w:rsid w:val="00C8773E"/>
    <w:rsid w:val="00C90B8F"/>
    <w:rsid w:val="00C92629"/>
    <w:rsid w:val="00C94014"/>
    <w:rsid w:val="00C94131"/>
    <w:rsid w:val="00C95CAD"/>
    <w:rsid w:val="00C95F90"/>
    <w:rsid w:val="00C96AB1"/>
    <w:rsid w:val="00CA02E1"/>
    <w:rsid w:val="00CA16C6"/>
    <w:rsid w:val="00CA35FC"/>
    <w:rsid w:val="00CA3771"/>
    <w:rsid w:val="00CA443B"/>
    <w:rsid w:val="00CA78C9"/>
    <w:rsid w:val="00CB00DF"/>
    <w:rsid w:val="00CB0147"/>
    <w:rsid w:val="00CB48E4"/>
    <w:rsid w:val="00CC33F2"/>
    <w:rsid w:val="00CC4E13"/>
    <w:rsid w:val="00CC77F7"/>
    <w:rsid w:val="00CD3C1E"/>
    <w:rsid w:val="00CD4987"/>
    <w:rsid w:val="00CD4A1B"/>
    <w:rsid w:val="00CD55A0"/>
    <w:rsid w:val="00CD571E"/>
    <w:rsid w:val="00CD6366"/>
    <w:rsid w:val="00CD63AC"/>
    <w:rsid w:val="00CE767F"/>
    <w:rsid w:val="00CE7739"/>
    <w:rsid w:val="00CF1F3A"/>
    <w:rsid w:val="00CF247C"/>
    <w:rsid w:val="00CF2AF1"/>
    <w:rsid w:val="00CF40CA"/>
    <w:rsid w:val="00CF563F"/>
    <w:rsid w:val="00D02085"/>
    <w:rsid w:val="00D04D64"/>
    <w:rsid w:val="00D05734"/>
    <w:rsid w:val="00D05DB6"/>
    <w:rsid w:val="00D076EF"/>
    <w:rsid w:val="00D11599"/>
    <w:rsid w:val="00D13060"/>
    <w:rsid w:val="00D16DBB"/>
    <w:rsid w:val="00D17AD1"/>
    <w:rsid w:val="00D21891"/>
    <w:rsid w:val="00D2535C"/>
    <w:rsid w:val="00D266DE"/>
    <w:rsid w:val="00D33583"/>
    <w:rsid w:val="00D34268"/>
    <w:rsid w:val="00D36A2A"/>
    <w:rsid w:val="00D423F1"/>
    <w:rsid w:val="00D42AD7"/>
    <w:rsid w:val="00D43F4F"/>
    <w:rsid w:val="00D448E2"/>
    <w:rsid w:val="00D54712"/>
    <w:rsid w:val="00D553B3"/>
    <w:rsid w:val="00D6002E"/>
    <w:rsid w:val="00D62E8A"/>
    <w:rsid w:val="00D639AE"/>
    <w:rsid w:val="00D7394B"/>
    <w:rsid w:val="00D80998"/>
    <w:rsid w:val="00D8132F"/>
    <w:rsid w:val="00D81873"/>
    <w:rsid w:val="00D827BC"/>
    <w:rsid w:val="00D82FC2"/>
    <w:rsid w:val="00D85B13"/>
    <w:rsid w:val="00D86E2E"/>
    <w:rsid w:val="00D916DC"/>
    <w:rsid w:val="00DA08D8"/>
    <w:rsid w:val="00DA1271"/>
    <w:rsid w:val="00DA3DCA"/>
    <w:rsid w:val="00DA6053"/>
    <w:rsid w:val="00DA6A98"/>
    <w:rsid w:val="00DA6ABF"/>
    <w:rsid w:val="00DA769C"/>
    <w:rsid w:val="00DB0EB8"/>
    <w:rsid w:val="00DB1123"/>
    <w:rsid w:val="00DB42DB"/>
    <w:rsid w:val="00DB6A9E"/>
    <w:rsid w:val="00DB7CBA"/>
    <w:rsid w:val="00DC27F5"/>
    <w:rsid w:val="00DC443B"/>
    <w:rsid w:val="00DC7DE9"/>
    <w:rsid w:val="00DD0297"/>
    <w:rsid w:val="00DD19D9"/>
    <w:rsid w:val="00DD39DC"/>
    <w:rsid w:val="00DE0C00"/>
    <w:rsid w:val="00DE3813"/>
    <w:rsid w:val="00DF02DD"/>
    <w:rsid w:val="00DF5132"/>
    <w:rsid w:val="00E00D74"/>
    <w:rsid w:val="00E05A3F"/>
    <w:rsid w:val="00E06024"/>
    <w:rsid w:val="00E10FF1"/>
    <w:rsid w:val="00E11E03"/>
    <w:rsid w:val="00E14BE2"/>
    <w:rsid w:val="00E14F75"/>
    <w:rsid w:val="00E2339D"/>
    <w:rsid w:val="00E262B7"/>
    <w:rsid w:val="00E30925"/>
    <w:rsid w:val="00E33212"/>
    <w:rsid w:val="00E37074"/>
    <w:rsid w:val="00E40B85"/>
    <w:rsid w:val="00E42BCC"/>
    <w:rsid w:val="00E444B3"/>
    <w:rsid w:val="00E44577"/>
    <w:rsid w:val="00E546A0"/>
    <w:rsid w:val="00E54805"/>
    <w:rsid w:val="00E5564B"/>
    <w:rsid w:val="00E605CD"/>
    <w:rsid w:val="00E705C8"/>
    <w:rsid w:val="00E71132"/>
    <w:rsid w:val="00E7153F"/>
    <w:rsid w:val="00E75A6F"/>
    <w:rsid w:val="00E8203E"/>
    <w:rsid w:val="00E833E7"/>
    <w:rsid w:val="00E85598"/>
    <w:rsid w:val="00E91B09"/>
    <w:rsid w:val="00E93784"/>
    <w:rsid w:val="00E950B6"/>
    <w:rsid w:val="00E96EF1"/>
    <w:rsid w:val="00E979AE"/>
    <w:rsid w:val="00EA4619"/>
    <w:rsid w:val="00EA471A"/>
    <w:rsid w:val="00EA5A12"/>
    <w:rsid w:val="00EA61D4"/>
    <w:rsid w:val="00EA76B5"/>
    <w:rsid w:val="00EA76CC"/>
    <w:rsid w:val="00EB28B0"/>
    <w:rsid w:val="00EB398A"/>
    <w:rsid w:val="00EB491B"/>
    <w:rsid w:val="00EB6CCB"/>
    <w:rsid w:val="00EB6D17"/>
    <w:rsid w:val="00EC2BBC"/>
    <w:rsid w:val="00EC39B3"/>
    <w:rsid w:val="00EC612F"/>
    <w:rsid w:val="00EC6525"/>
    <w:rsid w:val="00ED1CF5"/>
    <w:rsid w:val="00ED53FF"/>
    <w:rsid w:val="00EE4787"/>
    <w:rsid w:val="00EE4E5A"/>
    <w:rsid w:val="00EE520C"/>
    <w:rsid w:val="00EE6E7B"/>
    <w:rsid w:val="00EF10F7"/>
    <w:rsid w:val="00EF3983"/>
    <w:rsid w:val="00F02845"/>
    <w:rsid w:val="00F0761C"/>
    <w:rsid w:val="00F123B0"/>
    <w:rsid w:val="00F127EA"/>
    <w:rsid w:val="00F1778D"/>
    <w:rsid w:val="00F20B11"/>
    <w:rsid w:val="00F239A0"/>
    <w:rsid w:val="00F27A7F"/>
    <w:rsid w:val="00F30D92"/>
    <w:rsid w:val="00F32539"/>
    <w:rsid w:val="00F33B10"/>
    <w:rsid w:val="00F345DC"/>
    <w:rsid w:val="00F35579"/>
    <w:rsid w:val="00F35E6A"/>
    <w:rsid w:val="00F3707C"/>
    <w:rsid w:val="00F37D84"/>
    <w:rsid w:val="00F4074F"/>
    <w:rsid w:val="00F42056"/>
    <w:rsid w:val="00F4402E"/>
    <w:rsid w:val="00F45B7C"/>
    <w:rsid w:val="00F52A77"/>
    <w:rsid w:val="00F53D93"/>
    <w:rsid w:val="00F54FF3"/>
    <w:rsid w:val="00F620F3"/>
    <w:rsid w:val="00F6465D"/>
    <w:rsid w:val="00F6779A"/>
    <w:rsid w:val="00F720CF"/>
    <w:rsid w:val="00F7571D"/>
    <w:rsid w:val="00F80A0C"/>
    <w:rsid w:val="00F825FE"/>
    <w:rsid w:val="00F85AD6"/>
    <w:rsid w:val="00F8622C"/>
    <w:rsid w:val="00F8705A"/>
    <w:rsid w:val="00F92280"/>
    <w:rsid w:val="00F92370"/>
    <w:rsid w:val="00F940C1"/>
    <w:rsid w:val="00F958DC"/>
    <w:rsid w:val="00F9605C"/>
    <w:rsid w:val="00FA0F34"/>
    <w:rsid w:val="00FA1FD2"/>
    <w:rsid w:val="00FA23AF"/>
    <w:rsid w:val="00FA618B"/>
    <w:rsid w:val="00FA701A"/>
    <w:rsid w:val="00FA7987"/>
    <w:rsid w:val="00FB15D6"/>
    <w:rsid w:val="00FB2F2A"/>
    <w:rsid w:val="00FB5590"/>
    <w:rsid w:val="00FC4F70"/>
    <w:rsid w:val="00FC54A9"/>
    <w:rsid w:val="00FC7D41"/>
    <w:rsid w:val="00FD014D"/>
    <w:rsid w:val="00FD05DB"/>
    <w:rsid w:val="00FD4108"/>
    <w:rsid w:val="00FE3711"/>
    <w:rsid w:val="00FE4ABA"/>
    <w:rsid w:val="00FE52AF"/>
    <w:rsid w:val="00FE713E"/>
    <w:rsid w:val="00FF0EEC"/>
    <w:rsid w:val="00FF308D"/>
    <w:rsid w:val="00FF5ED6"/>
    <w:rsid w:val="00FF645B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2AC01"/>
  <w15:chartTrackingRefBased/>
  <w15:docId w15:val="{B19A3C63-1F62-4CEB-A29D-77F38B58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E64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00E64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00E64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00E64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00E64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00E64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00E64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00E64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00E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00E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B00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00E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B00E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00E6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B00E6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00E64"/>
    <w:pPr>
      <w:spacing w:after="160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7">
    <w:name w:val="Intense Emphasis"/>
    <w:basedOn w:val="a0"/>
    <w:uiPriority w:val="21"/>
    <w:qFormat/>
    <w:rsid w:val="00B00E6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00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B00E6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00E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B00E64"/>
    <w:rPr>
      <w:rFonts w:ascii="바탕" w:eastAsia="바탕" w:hAnsi="Times New Roman" w:cs="Times New Roman"/>
      <w:sz w:val="20"/>
      <w14:ligatures w14:val="none"/>
    </w:rPr>
  </w:style>
  <w:style w:type="paragraph" w:styleId="ab">
    <w:name w:val="footer"/>
    <w:basedOn w:val="a"/>
    <w:link w:val="Char4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4">
    <w:name w:val="바닥글 Char"/>
    <w:basedOn w:val="a0"/>
    <w:link w:val="ab"/>
    <w:rsid w:val="00B00E64"/>
    <w:rPr>
      <w:rFonts w:ascii="바탕" w:eastAsia="바탕" w:hAnsi="Times New Roman" w:cs="Times New Roman"/>
      <w:sz w:val="20"/>
      <w14:ligatures w14:val="none"/>
    </w:rPr>
  </w:style>
  <w:style w:type="paragraph" w:styleId="ac">
    <w:name w:val="Normal (Web)"/>
    <w:basedOn w:val="a"/>
    <w:uiPriority w:val="99"/>
    <w:semiHidden/>
    <w:unhideWhenUsed/>
    <w:rsid w:val="0038670E"/>
    <w:rPr>
      <w:rFonts w:asci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3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25C08-4096-4FF2-8165-EC924DB9FC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1698</Characters>
  <Pages>3</Pages>
  <DocSecurity>0</DocSecurity>
  <Words>297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2026-10-04T22:54:00Z</dcterms:modified>
  <dc:description/>
  <cp:keywords/>
  <dc:subject/>
  <dc:title/>
  <cp:lastModifiedBy/>
  <dcterms:created xsi:type="dcterms:W3CDTF">2026-09-18T07:02:00Z</dcterms:created>
  <cp:revision>1</cp:revision>
</cp:coreProperties>
</file>