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26ECD" w14:textId="77777777" w:rsidR="00123C62" w:rsidRPr="00123C62" w:rsidRDefault="00123C62" w:rsidP="00123C62">
      <w:pPr>
        <w:jc w:val="center"/>
      </w:pPr>
      <w:r w:rsidRPr="00123C62">
        <w:rPr>
          <w:b/>
          <w:bCs/>
        </w:rPr>
        <w:t>쓱데이의 즐거움을 한자리에!</w:t>
      </w:r>
    </w:p>
    <w:p w14:paraId="03B1A3AB" w14:textId="77777777" w:rsidR="00123C62" w:rsidRPr="00123C62" w:rsidRDefault="00123C62" w:rsidP="00123C62">
      <w:pPr>
        <w:jc w:val="center"/>
      </w:pPr>
      <w:r w:rsidRPr="00123C62">
        <w:rPr>
          <w:b/>
          <w:bCs/>
        </w:rPr>
        <w:t>신세계그룹, 팝업스토어 '쓱데이 블루밍마켓' 선보여</w:t>
      </w:r>
    </w:p>
    <w:p w14:paraId="50E07E88" w14:textId="77777777" w:rsidR="00123C62" w:rsidRPr="00123C62" w:rsidRDefault="00123C62" w:rsidP="00123C62"/>
    <w:p w14:paraId="4F631613" w14:textId="77777777" w:rsidR="00123C62" w:rsidRPr="00123C62" w:rsidRDefault="00123C62" w:rsidP="00123C62">
      <w:r w:rsidRPr="00123C62">
        <w:t>신세계그룹이 쓱데이의 즐거움을 한자리에 모은 팝업스토어 '쓱데이 블루밍마켓'을 선보인다.</w:t>
      </w:r>
    </w:p>
    <w:p w14:paraId="2752BB9C" w14:textId="77777777" w:rsidR="00123C62" w:rsidRPr="00123C62" w:rsidRDefault="00123C62" w:rsidP="00123C62"/>
    <w:p w14:paraId="2BF407F2" w14:textId="77777777" w:rsidR="00123C62" w:rsidRPr="00123C62" w:rsidRDefault="00123C62" w:rsidP="00123C62">
      <w:r w:rsidRPr="00123C62">
        <w:t>쓱데이 블루밍마켓은 이마트·스타벅스·이마트24·조선호텔앤리조트·신세계L&amp;B·신세계푸드 등 신세계그룹의 다양한 채널들이 모여 만든 공간이다. 쓱데이 행사 기간인 11월 8일(일)까지 스타필드 하남 사우스 아트리움에서 운영된다.</w:t>
      </w:r>
    </w:p>
    <w:p w14:paraId="4BE19233" w14:textId="77777777" w:rsidR="00123C62" w:rsidRPr="00123C62" w:rsidRDefault="00123C62" w:rsidP="00123C62"/>
    <w:p w14:paraId="27B28CB7" w14:textId="77777777" w:rsidR="00123C62" w:rsidRPr="00123C62" w:rsidRDefault="00123C62" w:rsidP="00123C62">
      <w:r w:rsidRPr="00123C62">
        <w:t>이마트는 5K프라이스 상품을 저울에 올리는 ‘5kg 만들기 챌린지’, 신세계L&amp;B는 ‘와인 OX 퀴즈와 경품’을 진행하는 등 다채로운 혜택과 경험을 제공한다.</w:t>
      </w:r>
    </w:p>
    <w:p w14:paraId="07CD0853" w14:textId="77777777" w:rsidR="00123C62" w:rsidRPr="00123C62" w:rsidRDefault="00123C62" w:rsidP="00123C62"/>
    <w:p w14:paraId="5FC50256" w14:textId="77777777" w:rsidR="00123C62" w:rsidRPr="00123C62" w:rsidRDefault="00123C62" w:rsidP="00123C62">
      <w:r w:rsidRPr="00123C62">
        <w:t>블루밍마켓 부스를 체험한 고객이라면 누구나 ‘럭키 드로우’에 참여해 경품도 받을 수 있다.</w:t>
      </w:r>
    </w:p>
    <w:p w14:paraId="7CC28ED9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C62"/>
    <w:rsid w:val="00123C62"/>
    <w:rsid w:val="004B3AC5"/>
    <w:rsid w:val="005837B5"/>
    <w:rsid w:val="00841039"/>
    <w:rsid w:val="00901800"/>
    <w:rsid w:val="0098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CBE2F"/>
  <w15:chartTrackingRefBased/>
  <w15:docId w15:val="{6D4B8D23-E58B-4FF3-8A80-2F074279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23C6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3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3C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3C6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3C6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3C6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3C6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3C6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3C6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23C6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23C6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23C6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23C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23C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23C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23C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23C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23C6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23C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23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3C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23C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3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23C6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3C6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23C62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3C6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23C62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123C6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2026-11-01T23:35:00Z</dcterms:created>
  <dcterms:modified xsi:type="dcterms:W3CDTF">2026-11-01T23:35:00Z</dcterms:modified>
</cp:coreProperties>
</file>